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48" w:rsidRDefault="00581E9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6192" behindDoc="1" locked="0" layoutInCell="1" allowOverlap="1" wp14:anchorId="20653A26" wp14:editId="6674873D">
            <wp:simplePos x="0" y="0"/>
            <wp:positionH relativeFrom="column">
              <wp:posOffset>-41275</wp:posOffset>
            </wp:positionH>
            <wp:positionV relativeFrom="paragraph">
              <wp:posOffset>119380</wp:posOffset>
            </wp:positionV>
            <wp:extent cx="8763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30" y="21150"/>
                <wp:lineTo x="21130" y="0"/>
                <wp:lineTo x="0" y="0"/>
              </wp:wrapPolygon>
            </wp:wrapTight>
            <wp:docPr id="24" name="Immagine 24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F48" w:rsidRDefault="00DA7F48">
      <w:pPr>
        <w:jc w:val="center"/>
        <w:rPr>
          <w:rFonts w:ascii="Arial" w:hAnsi="Arial" w:cs="Arial"/>
          <w:b/>
          <w:bCs/>
          <w:color w:val="000080"/>
          <w:sz w:val="28"/>
        </w:rPr>
      </w:pPr>
      <w:r>
        <w:rPr>
          <w:rFonts w:ascii="Arial" w:hAnsi="Arial" w:cs="Arial"/>
          <w:b/>
          <w:bCs/>
          <w:color w:val="000080"/>
          <w:sz w:val="28"/>
        </w:rPr>
        <w:t>CENTRO SPORTIVO EDUCATIVO NAZIONALE</w:t>
      </w:r>
    </w:p>
    <w:p w:rsidR="00DA7F48" w:rsidRDefault="00DA7F48">
      <w:pPr>
        <w:jc w:val="center"/>
        <w:rPr>
          <w:rFonts w:ascii="Arial" w:hAnsi="Arial" w:cs="Arial"/>
          <w:color w:val="000080"/>
          <w:sz w:val="14"/>
        </w:rPr>
      </w:pPr>
      <w:r>
        <w:rPr>
          <w:rFonts w:ascii="Arial" w:hAnsi="Arial" w:cs="Arial"/>
          <w:color w:val="000080"/>
          <w:sz w:val="14"/>
        </w:rPr>
        <w:t>ENTE DI PROMOZIONE SPORTIVA RICONOSCIUTO DAL C.O.N.I.</w:t>
      </w:r>
    </w:p>
    <w:p w:rsidR="00DA7F48" w:rsidRDefault="00DA7F48">
      <w:pPr>
        <w:jc w:val="center"/>
        <w:rPr>
          <w:rFonts w:ascii="Arial" w:hAnsi="Arial" w:cs="Arial"/>
          <w:color w:val="000080"/>
          <w:sz w:val="14"/>
        </w:rPr>
      </w:pPr>
      <w:proofErr w:type="spellStart"/>
      <w:r>
        <w:rPr>
          <w:rFonts w:ascii="Arial" w:hAnsi="Arial" w:cs="Arial"/>
          <w:color w:val="000080"/>
          <w:sz w:val="14"/>
        </w:rPr>
        <w:t>D.Lgs.</w:t>
      </w:r>
      <w:proofErr w:type="spellEnd"/>
      <w:r>
        <w:rPr>
          <w:rFonts w:ascii="Arial" w:hAnsi="Arial" w:cs="Arial"/>
          <w:color w:val="000080"/>
          <w:sz w:val="14"/>
        </w:rPr>
        <w:t xml:space="preserve"> n. 24 del 23-7-19999 (Delibera C.N. CONI n. 1224 del 15-5-2002)</w:t>
      </w:r>
    </w:p>
    <w:p w:rsidR="00DA7F48" w:rsidRDefault="00DA7F48">
      <w:pPr>
        <w:jc w:val="center"/>
        <w:rPr>
          <w:rFonts w:ascii="Arial" w:hAnsi="Arial" w:cs="Arial"/>
          <w:color w:val="000080"/>
          <w:sz w:val="14"/>
        </w:rPr>
      </w:pPr>
      <w:r>
        <w:rPr>
          <w:rFonts w:ascii="Arial" w:hAnsi="Arial" w:cs="Arial"/>
          <w:color w:val="000080"/>
          <w:sz w:val="14"/>
        </w:rPr>
        <w:t>ENTE NAZIONALE CON FINALITA’ ASSISTENZIALI RICONOSCIUTO DAL MINISTERO DELL’INTERNO</w:t>
      </w:r>
    </w:p>
    <w:p w:rsidR="00DA7F48" w:rsidRDefault="00DA7F48">
      <w:pPr>
        <w:jc w:val="center"/>
        <w:rPr>
          <w:rFonts w:ascii="Arial" w:hAnsi="Arial" w:cs="Arial"/>
          <w:color w:val="000080"/>
          <w:sz w:val="14"/>
        </w:rPr>
      </w:pPr>
      <w:r>
        <w:rPr>
          <w:rFonts w:ascii="Arial" w:hAnsi="Arial" w:cs="Arial"/>
          <w:color w:val="000080"/>
          <w:sz w:val="14"/>
        </w:rPr>
        <w:t>(D.M. 559/C. 3206.12000.A (101) Del 29 febbraio 92)</w:t>
      </w:r>
    </w:p>
    <w:p w:rsidR="00DA7F48" w:rsidRDefault="00DA7F48">
      <w:pPr>
        <w:jc w:val="center"/>
        <w:rPr>
          <w:rFonts w:ascii="Arial" w:hAnsi="Arial" w:cs="Arial"/>
          <w:b/>
          <w:bCs/>
          <w:color w:val="000080"/>
          <w:sz w:val="14"/>
        </w:rPr>
      </w:pPr>
      <w:r>
        <w:rPr>
          <w:rFonts w:ascii="Arial" w:hAnsi="Arial" w:cs="Arial"/>
          <w:color w:val="000080"/>
          <w:sz w:val="14"/>
        </w:rPr>
        <w:t xml:space="preserve">ASSOCIAZIONE DI </w:t>
      </w:r>
      <w:r>
        <w:rPr>
          <w:rFonts w:ascii="Arial" w:hAnsi="Arial" w:cs="Arial"/>
          <w:b/>
          <w:bCs/>
          <w:color w:val="000080"/>
          <w:sz w:val="14"/>
        </w:rPr>
        <w:t xml:space="preserve">PROMOZIONE SOCIALE  - </w:t>
      </w:r>
      <w:proofErr w:type="spellStart"/>
      <w:r>
        <w:rPr>
          <w:rFonts w:ascii="Arial" w:hAnsi="Arial" w:cs="Arial"/>
          <w:b/>
          <w:bCs/>
          <w:color w:val="000080"/>
          <w:sz w:val="14"/>
        </w:rPr>
        <w:t>iscriz</w:t>
      </w:r>
      <w:proofErr w:type="spellEnd"/>
      <w:r>
        <w:rPr>
          <w:rFonts w:ascii="Arial" w:hAnsi="Arial" w:cs="Arial"/>
          <w:b/>
          <w:bCs/>
          <w:color w:val="000080"/>
          <w:sz w:val="14"/>
        </w:rPr>
        <w:t xml:space="preserve">. </w:t>
      </w:r>
      <w:r>
        <w:rPr>
          <w:rFonts w:ascii="Arial" w:hAnsi="Arial" w:cs="Arial"/>
          <w:b/>
          <w:bCs/>
          <w:color w:val="000080"/>
          <w:sz w:val="14"/>
          <w:lang w:val="de-DE"/>
        </w:rPr>
        <w:t xml:space="preserve">N. 77 Reg. </w:t>
      </w:r>
      <w:proofErr w:type="spellStart"/>
      <w:r>
        <w:rPr>
          <w:rFonts w:ascii="Arial" w:hAnsi="Arial" w:cs="Arial"/>
          <w:b/>
          <w:bCs/>
          <w:color w:val="000080"/>
          <w:sz w:val="14"/>
          <w:lang w:val="de-DE"/>
        </w:rPr>
        <w:t>Naz</w:t>
      </w:r>
      <w:proofErr w:type="spellEnd"/>
      <w:r>
        <w:rPr>
          <w:rFonts w:ascii="Arial" w:hAnsi="Arial" w:cs="Arial"/>
          <w:b/>
          <w:bCs/>
          <w:color w:val="000080"/>
          <w:sz w:val="14"/>
          <w:lang w:val="de-DE"/>
        </w:rPr>
        <w:t xml:space="preserve">. </w:t>
      </w:r>
      <w:r>
        <w:rPr>
          <w:rFonts w:ascii="Arial" w:hAnsi="Arial" w:cs="Arial"/>
          <w:b/>
          <w:bCs/>
          <w:color w:val="000080"/>
          <w:sz w:val="14"/>
        </w:rPr>
        <w:t xml:space="preserve">Min. Lav. E Politiche </w:t>
      </w:r>
      <w:proofErr w:type="spellStart"/>
      <w:r>
        <w:rPr>
          <w:rFonts w:ascii="Arial" w:hAnsi="Arial" w:cs="Arial"/>
          <w:b/>
          <w:bCs/>
          <w:color w:val="000080"/>
          <w:sz w:val="14"/>
        </w:rPr>
        <w:t>Soc</w:t>
      </w:r>
      <w:proofErr w:type="spellEnd"/>
      <w:r>
        <w:rPr>
          <w:rFonts w:ascii="Arial" w:hAnsi="Arial" w:cs="Arial"/>
          <w:b/>
          <w:bCs/>
          <w:color w:val="000080"/>
          <w:sz w:val="14"/>
        </w:rPr>
        <w:t>. (L. 7-12-2000 n. 383)</w:t>
      </w:r>
    </w:p>
    <w:p w:rsidR="00DA7F48" w:rsidRDefault="00DA7F48">
      <w:pPr>
        <w:pStyle w:val="Titolo7"/>
        <w:rPr>
          <w:sz w:val="20"/>
        </w:rPr>
      </w:pPr>
    </w:p>
    <w:p w:rsidR="00DA7F48" w:rsidRDefault="00DA7F48">
      <w:pPr>
        <w:jc w:val="center"/>
        <w:rPr>
          <w:color w:val="000080"/>
          <w:sz w:val="6"/>
        </w:rPr>
      </w:pPr>
    </w:p>
    <w:p w:rsidR="00DA7F48" w:rsidRDefault="00966977">
      <w:pPr>
        <w:pStyle w:val="Titolo8"/>
        <w:rPr>
          <w:sz w:val="24"/>
        </w:rPr>
      </w:pPr>
      <w:r>
        <w:rPr>
          <w:sz w:val="24"/>
        </w:rPr>
        <w:t>COMITATO DI TREVISO</w:t>
      </w:r>
    </w:p>
    <w:p w:rsidR="00DA7F48" w:rsidRDefault="00DA7F48">
      <w:pPr>
        <w:jc w:val="center"/>
        <w:rPr>
          <w:sz w:val="16"/>
          <w:szCs w:val="16"/>
        </w:rPr>
      </w:pPr>
    </w:p>
    <w:p w:rsidR="003A4269" w:rsidRDefault="003A4269">
      <w:pPr>
        <w:jc w:val="center"/>
        <w:rPr>
          <w:sz w:val="16"/>
          <w:szCs w:val="16"/>
        </w:rPr>
      </w:pPr>
    </w:p>
    <w:p w:rsidR="00966977" w:rsidRDefault="00966977" w:rsidP="00CE260E">
      <w:pPr>
        <w:pStyle w:val="Titolo3"/>
        <w:shd w:val="clear" w:color="auto" w:fill="FFFFFF"/>
        <w:spacing w:before="75"/>
        <w:rPr>
          <w:rFonts w:ascii="Arial" w:hAnsi="Arial" w:cs="Arial"/>
          <w:b/>
          <w:bCs/>
          <w:color w:val="0000FF"/>
          <w:sz w:val="40"/>
          <w:szCs w:val="40"/>
          <w:lang w:val="it-IT"/>
        </w:rPr>
      </w:pPr>
      <w:r>
        <w:rPr>
          <w:rFonts w:ascii="Arial" w:hAnsi="Arial" w:cs="Arial"/>
          <w:b/>
          <w:bCs/>
          <w:color w:val="0000FF"/>
          <w:sz w:val="40"/>
          <w:szCs w:val="40"/>
          <w:lang w:val="it-IT"/>
        </w:rPr>
        <w:t xml:space="preserve">1°Trofeo </w:t>
      </w:r>
      <w:proofErr w:type="spellStart"/>
      <w:r>
        <w:rPr>
          <w:rFonts w:ascii="Arial" w:hAnsi="Arial" w:cs="Arial"/>
          <w:b/>
          <w:bCs/>
          <w:color w:val="0000FF"/>
          <w:sz w:val="40"/>
          <w:szCs w:val="40"/>
          <w:lang w:val="it-IT"/>
        </w:rPr>
        <w:t>Csen</w:t>
      </w:r>
      <w:proofErr w:type="spellEnd"/>
      <w:r>
        <w:rPr>
          <w:rFonts w:ascii="Arial" w:hAnsi="Arial" w:cs="Arial"/>
          <w:b/>
          <w:bCs/>
          <w:color w:val="0000FF"/>
          <w:sz w:val="40"/>
          <w:szCs w:val="40"/>
          <w:lang w:val="it-IT"/>
        </w:rPr>
        <w:t xml:space="preserve"> Open</w:t>
      </w:r>
    </w:p>
    <w:p w:rsidR="00DA7F48" w:rsidRPr="00CE260E" w:rsidRDefault="00966977" w:rsidP="00CE260E">
      <w:pPr>
        <w:pStyle w:val="Titolo3"/>
        <w:shd w:val="clear" w:color="auto" w:fill="FFFFFF"/>
        <w:spacing w:before="75"/>
        <w:rPr>
          <w:rFonts w:ascii="Arial" w:hAnsi="Arial" w:cs="Arial"/>
          <w:b/>
          <w:bCs/>
          <w:color w:val="0000FF"/>
          <w:sz w:val="40"/>
          <w:szCs w:val="40"/>
          <w:lang w:val="it-IT"/>
        </w:rPr>
      </w:pPr>
      <w:r>
        <w:rPr>
          <w:rFonts w:ascii="Arial" w:hAnsi="Arial" w:cs="Arial"/>
          <w:b/>
          <w:bCs/>
          <w:color w:val="0000FF"/>
          <w:sz w:val="40"/>
          <w:szCs w:val="40"/>
          <w:lang w:val="it-IT"/>
        </w:rPr>
        <w:t xml:space="preserve"> Greco Roman </w:t>
      </w:r>
      <w:proofErr w:type="spellStart"/>
      <w:r>
        <w:rPr>
          <w:rFonts w:ascii="Arial" w:hAnsi="Arial" w:cs="Arial"/>
          <w:b/>
          <w:bCs/>
          <w:color w:val="0000FF"/>
          <w:sz w:val="40"/>
          <w:szCs w:val="40"/>
          <w:lang w:val="it-IT"/>
        </w:rPr>
        <w:t>Grappling</w:t>
      </w:r>
      <w:proofErr w:type="spellEnd"/>
      <w:r>
        <w:rPr>
          <w:rFonts w:ascii="Arial" w:hAnsi="Arial" w:cs="Arial"/>
          <w:b/>
          <w:bCs/>
          <w:color w:val="0000FF"/>
          <w:sz w:val="40"/>
          <w:szCs w:val="40"/>
          <w:lang w:val="it-IT"/>
        </w:rPr>
        <w:t xml:space="preserve"> &amp; MMA LIGHT</w:t>
      </w:r>
    </w:p>
    <w:p w:rsidR="003A4269" w:rsidRPr="00DE08B0" w:rsidRDefault="003A4269" w:rsidP="00CE260E">
      <w:pPr>
        <w:jc w:val="center"/>
        <w:rPr>
          <w:sz w:val="20"/>
          <w:szCs w:val="20"/>
        </w:rPr>
      </w:pPr>
    </w:p>
    <w:p w:rsidR="00DA7F48" w:rsidRPr="00E25E7A" w:rsidRDefault="00966977">
      <w:pPr>
        <w:shd w:val="clear" w:color="auto" w:fill="FFFFFF"/>
        <w:spacing w:line="336" w:lineRule="auto"/>
        <w:jc w:val="center"/>
        <w:rPr>
          <w:rFonts w:ascii="Arial" w:hAnsi="Arial" w:cs="Arial"/>
          <w:sz w:val="36"/>
          <w:szCs w:val="22"/>
          <w:lang w:val="en-GB"/>
        </w:rPr>
      </w:pPr>
      <w:r>
        <w:rPr>
          <w:rFonts w:ascii="Arial" w:hAnsi="Arial" w:cs="Arial"/>
          <w:b/>
          <w:bCs/>
          <w:sz w:val="36"/>
          <w:szCs w:val="22"/>
          <w:lang w:val="en-GB"/>
        </w:rPr>
        <w:t>DOMENICA 19</w:t>
      </w:r>
      <w:r w:rsidR="00CE260E" w:rsidRPr="00E25E7A">
        <w:rPr>
          <w:rFonts w:ascii="Arial" w:hAnsi="Arial" w:cs="Arial"/>
          <w:b/>
          <w:bCs/>
          <w:sz w:val="36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22"/>
          <w:lang w:val="en-GB"/>
        </w:rPr>
        <w:t>Giugno</w:t>
      </w:r>
      <w:proofErr w:type="spellEnd"/>
      <w:r>
        <w:rPr>
          <w:rFonts w:ascii="Arial" w:hAnsi="Arial" w:cs="Arial"/>
          <w:b/>
          <w:bCs/>
          <w:sz w:val="36"/>
          <w:szCs w:val="22"/>
          <w:lang w:val="en-GB"/>
        </w:rPr>
        <w:t xml:space="preserve"> 2016</w:t>
      </w:r>
    </w:p>
    <w:p w:rsidR="001B5A98" w:rsidRPr="00966977" w:rsidRDefault="00DA7F48" w:rsidP="001B5A98">
      <w:pPr>
        <w:shd w:val="clear" w:color="auto" w:fill="FFFFFF"/>
        <w:spacing w:line="336" w:lineRule="auto"/>
        <w:jc w:val="center"/>
        <w:rPr>
          <w:rFonts w:ascii="Arial" w:hAnsi="Arial" w:cs="Arial"/>
          <w:b/>
          <w:color w:val="FF0000"/>
          <w:sz w:val="16"/>
          <w:szCs w:val="16"/>
          <w:lang w:val="en-GB"/>
        </w:rPr>
      </w:pPr>
      <w:proofErr w:type="spellStart"/>
      <w:r w:rsidRPr="00966977">
        <w:rPr>
          <w:rFonts w:ascii="Arial" w:hAnsi="Arial" w:cs="Arial"/>
          <w:b/>
          <w:color w:val="FF0000"/>
          <w:sz w:val="22"/>
          <w:szCs w:val="22"/>
          <w:lang w:val="en-GB"/>
        </w:rPr>
        <w:t>Gara</w:t>
      </w:r>
      <w:proofErr w:type="spellEnd"/>
      <w:r w:rsidRPr="0096697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proofErr w:type="spellStart"/>
      <w:r w:rsidRPr="00966977">
        <w:rPr>
          <w:rFonts w:ascii="Arial" w:hAnsi="Arial" w:cs="Arial"/>
          <w:b/>
          <w:color w:val="FF0000"/>
          <w:sz w:val="22"/>
          <w:szCs w:val="22"/>
          <w:lang w:val="en-GB"/>
        </w:rPr>
        <w:t>promozionale</w:t>
      </w:r>
      <w:proofErr w:type="spellEnd"/>
      <w:r w:rsidRPr="0096697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proofErr w:type="spellStart"/>
      <w:r w:rsidRPr="00966977">
        <w:rPr>
          <w:rFonts w:ascii="Arial" w:hAnsi="Arial" w:cs="Arial"/>
          <w:b/>
          <w:color w:val="FF0000"/>
          <w:sz w:val="22"/>
          <w:szCs w:val="22"/>
          <w:lang w:val="en-GB"/>
        </w:rPr>
        <w:t>specialità</w:t>
      </w:r>
      <w:proofErr w:type="spellEnd"/>
      <w:r w:rsidRPr="00966977">
        <w:rPr>
          <w:rFonts w:ascii="Arial" w:hAnsi="Arial" w:cs="Arial"/>
          <w:b/>
          <w:color w:val="FF0000"/>
          <w:sz w:val="22"/>
          <w:szCs w:val="22"/>
          <w:lang w:val="en-GB"/>
        </w:rPr>
        <w:t>:</w:t>
      </w:r>
      <w:r w:rsidRPr="00966977">
        <w:rPr>
          <w:rFonts w:ascii="Arial" w:hAnsi="Arial" w:cs="Arial"/>
          <w:b/>
          <w:color w:val="FF0000"/>
          <w:sz w:val="22"/>
          <w:szCs w:val="22"/>
          <w:lang w:val="en-GB"/>
        </w:rPr>
        <w:br/>
      </w:r>
      <w:r w:rsidR="00966977" w:rsidRPr="0096697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GRAPPLING  E  </w:t>
      </w:r>
      <w:r w:rsidR="002E01BE" w:rsidRPr="00966977">
        <w:rPr>
          <w:rFonts w:ascii="Arial" w:hAnsi="Arial" w:cs="Arial"/>
          <w:b/>
          <w:color w:val="FF0000"/>
          <w:sz w:val="22"/>
          <w:szCs w:val="22"/>
          <w:lang w:val="en-GB"/>
        </w:rPr>
        <w:t>MMA TECNICA</w:t>
      </w:r>
      <w:r w:rsidR="00E25E7A" w:rsidRPr="00966977">
        <w:rPr>
          <w:rFonts w:ascii="Arial" w:hAnsi="Arial" w:cs="Arial"/>
          <w:b/>
          <w:color w:val="FF0000"/>
          <w:sz w:val="22"/>
          <w:szCs w:val="22"/>
          <w:lang w:val="en-GB"/>
        </w:rPr>
        <w:t xml:space="preserve"> </w:t>
      </w:r>
      <w:r w:rsidR="002E01BE" w:rsidRPr="00966977">
        <w:rPr>
          <w:rFonts w:ascii="Arial" w:hAnsi="Arial" w:cs="Arial"/>
          <w:b/>
          <w:color w:val="FF0000"/>
          <w:sz w:val="22"/>
          <w:szCs w:val="22"/>
          <w:lang w:val="en-GB"/>
        </w:rPr>
        <w:t>(LIGHT)</w:t>
      </w:r>
    </w:p>
    <w:p w:rsidR="001B5A98" w:rsidRPr="00DE08B0" w:rsidRDefault="001B5A98" w:rsidP="001B5A98">
      <w:pPr>
        <w:shd w:val="clear" w:color="auto" w:fill="FFFFFF"/>
        <w:spacing w:line="336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</w:p>
    <w:p w:rsidR="00DA7F48" w:rsidRPr="00CB60D9" w:rsidRDefault="00DA7F48" w:rsidP="00CB60D9">
      <w:pPr>
        <w:shd w:val="clear" w:color="auto" w:fill="FFFFFF"/>
        <w:spacing w:line="33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 la presente si comunica che l’ente di promozione sportiva C.S.E.N.</w:t>
      </w:r>
    </w:p>
    <w:p w:rsidR="00DA7F48" w:rsidRDefault="00DA7F48">
      <w:pPr>
        <w:shd w:val="clear" w:color="auto" w:fill="FFFFFF"/>
        <w:spacing w:line="33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organizza la gara in ogget</w:t>
      </w:r>
      <w:r w:rsidR="00CB60D9">
        <w:rPr>
          <w:rFonts w:ascii="Arial" w:hAnsi="Arial" w:cs="Arial"/>
          <w:sz w:val="22"/>
          <w:szCs w:val="22"/>
        </w:rPr>
        <w:t>to nella giornata di Dom</w:t>
      </w:r>
      <w:r w:rsidR="002E01BE">
        <w:rPr>
          <w:rFonts w:ascii="Arial" w:hAnsi="Arial" w:cs="Arial"/>
          <w:sz w:val="22"/>
          <w:szCs w:val="22"/>
        </w:rPr>
        <w:t xml:space="preserve">enica </w:t>
      </w:r>
      <w:r w:rsidR="00966977">
        <w:rPr>
          <w:rFonts w:ascii="Arial" w:hAnsi="Arial" w:cs="Arial"/>
          <w:sz w:val="22"/>
          <w:szCs w:val="22"/>
        </w:rPr>
        <w:t>19 Giugno</w:t>
      </w:r>
      <w:r w:rsidR="00287FC8">
        <w:rPr>
          <w:rFonts w:ascii="Arial" w:hAnsi="Arial" w:cs="Arial"/>
          <w:sz w:val="22"/>
          <w:szCs w:val="22"/>
        </w:rPr>
        <w:t xml:space="preserve"> 2016</w:t>
      </w:r>
      <w:r>
        <w:rPr>
          <w:rFonts w:ascii="Arial" w:hAnsi="Arial" w:cs="Arial"/>
          <w:sz w:val="22"/>
          <w:szCs w:val="22"/>
        </w:rPr>
        <w:t xml:space="preserve"> presso il</w:t>
      </w:r>
    </w:p>
    <w:p w:rsidR="00DA7F48" w:rsidRDefault="002E01BE">
      <w:pPr>
        <w:shd w:val="clear" w:color="auto" w:fill="FFFFFF"/>
        <w:spacing w:line="33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Palasport </w:t>
      </w:r>
      <w:r w:rsidR="00966977">
        <w:rPr>
          <w:rFonts w:ascii="Arial" w:hAnsi="Arial" w:cs="Arial"/>
          <w:b/>
          <w:sz w:val="22"/>
          <w:szCs w:val="22"/>
        </w:rPr>
        <w:t>di  San Pietro di Feletto (TV)</w:t>
      </w:r>
    </w:p>
    <w:p w:rsidR="00966977" w:rsidRDefault="00966977">
      <w:pPr>
        <w:shd w:val="clear" w:color="auto" w:fill="FFFFFF"/>
        <w:spacing w:line="33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Via della Libertà,29</w:t>
      </w:r>
    </w:p>
    <w:p w:rsidR="00DE08B0" w:rsidRPr="00DE08B0" w:rsidRDefault="00DE08B0">
      <w:pPr>
        <w:shd w:val="clear" w:color="auto" w:fill="FFFFFF"/>
        <w:spacing w:line="336" w:lineRule="auto"/>
        <w:jc w:val="center"/>
        <w:rPr>
          <w:rFonts w:ascii="Arial" w:hAnsi="Arial" w:cs="Arial"/>
          <w:b/>
          <w:sz w:val="20"/>
          <w:szCs w:val="20"/>
        </w:rPr>
      </w:pPr>
    </w:p>
    <w:p w:rsidR="00DE08B0" w:rsidRPr="009F15D1" w:rsidRDefault="00966977" w:rsidP="009F15D1">
      <w:pPr>
        <w:shd w:val="clear" w:color="auto" w:fill="FFFFFF"/>
        <w:spacing w:line="33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 xml:space="preserve">Per informazioni contattare il M° </w:t>
      </w:r>
      <w:proofErr w:type="spellStart"/>
      <w:r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>Soraci</w:t>
      </w:r>
      <w:proofErr w:type="spellEnd"/>
      <w:r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 xml:space="preserve"> Santi</w:t>
      </w:r>
      <w:r w:rsidR="00DA7F48"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>cell</w:t>
      </w:r>
      <w:proofErr w:type="spellEnd"/>
      <w:r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>. 3498761985</w:t>
      </w:r>
      <w:r w:rsidR="00DA7F48">
        <w:rPr>
          <w:rFonts w:ascii="Arial" w:hAnsi="Arial" w:cs="Arial"/>
          <w:sz w:val="20"/>
          <w:szCs w:val="20"/>
        </w:rPr>
        <w:br/>
      </w:r>
      <w:r w:rsidR="00DA7F48">
        <w:rPr>
          <w:rFonts w:ascii="Arial" w:hAnsi="Arial" w:cs="Arial"/>
          <w:sz w:val="22"/>
          <w:szCs w:val="22"/>
        </w:rPr>
        <w:t>Gli atleti dovranno essere in regola con il tesseramento all’ente CSEN e/o comunque in regola con il tesseramento assicurativo dell’ente o della federazione di appartenenza, e sarà riservata alle seguenti classi e categorie:</w:t>
      </w:r>
    </w:p>
    <w:p w:rsidR="000B60DE" w:rsidRDefault="000B60DE">
      <w:pPr>
        <w:shd w:val="clear" w:color="auto" w:fill="FFFFFF"/>
        <w:spacing w:line="336" w:lineRule="auto"/>
        <w:rPr>
          <w:rFonts w:ascii="Arial" w:hAnsi="Arial" w:cs="Arial"/>
          <w:sz w:val="22"/>
          <w:szCs w:val="22"/>
          <w:lang w:val="en-GB"/>
        </w:rPr>
      </w:pPr>
    </w:p>
    <w:p w:rsidR="000B60DE" w:rsidRDefault="000B60DE">
      <w:pPr>
        <w:shd w:val="clear" w:color="auto" w:fill="FFFFFF"/>
        <w:spacing w:line="336" w:lineRule="auto"/>
        <w:rPr>
          <w:rFonts w:ascii="Arial" w:hAnsi="Arial" w:cs="Arial"/>
          <w:b/>
          <w:color w:val="002060"/>
          <w:sz w:val="22"/>
          <w:szCs w:val="22"/>
          <w:lang w:val="en-GB"/>
        </w:rPr>
      </w:pPr>
      <w:r w:rsidRPr="000B60DE">
        <w:rPr>
          <w:rFonts w:ascii="Arial" w:hAnsi="Arial" w:cs="Arial"/>
          <w:b/>
          <w:color w:val="002060"/>
          <w:sz w:val="22"/>
          <w:szCs w:val="22"/>
          <w:lang w:val="en-GB"/>
        </w:rPr>
        <w:t>MMA TECNICA</w:t>
      </w:r>
    </w:p>
    <w:p w:rsidR="000B60DE" w:rsidRPr="00001BEA" w:rsidRDefault="000B60DE" w:rsidP="000B60DE">
      <w:pPr>
        <w:shd w:val="clear" w:color="auto" w:fill="FFFFFF"/>
        <w:spacing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cod. cat. Q</w:t>
      </w:r>
      <w:r>
        <w:rPr>
          <w:rFonts w:ascii="Arial" w:hAnsi="Arial" w:cs="Arial"/>
          <w:sz w:val="22"/>
          <w:szCs w:val="22"/>
          <w:lang w:val="en-GB"/>
        </w:rPr>
        <w:t xml:space="preserve">   JUNIORES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maschile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(13</w:t>
      </w:r>
      <w:r w:rsidRPr="00001BEA">
        <w:rPr>
          <w:rFonts w:ascii="Arial" w:hAnsi="Arial" w:cs="Arial"/>
          <w:sz w:val="22"/>
          <w:szCs w:val="22"/>
          <w:lang w:val="en-GB"/>
        </w:rPr>
        <w:t xml:space="preserve">/17 </w:t>
      </w:r>
      <w:proofErr w:type="spellStart"/>
      <w:r w:rsidRPr="00001BEA">
        <w:rPr>
          <w:rFonts w:ascii="Arial" w:hAnsi="Arial" w:cs="Arial"/>
          <w:sz w:val="22"/>
          <w:szCs w:val="22"/>
          <w:lang w:val="en-GB"/>
        </w:rPr>
        <w:t>anni</w:t>
      </w:r>
      <w:proofErr w:type="spellEnd"/>
      <w:r w:rsidRPr="00001BEA">
        <w:rPr>
          <w:rFonts w:ascii="Arial" w:hAnsi="Arial" w:cs="Arial"/>
          <w:sz w:val="22"/>
          <w:szCs w:val="22"/>
          <w:lang w:val="en-GB"/>
        </w:rPr>
        <w:t>)  kg. -50 /-55 /-60 /-65 /-70 /-75 /-80 /+80</w:t>
      </w:r>
    </w:p>
    <w:p w:rsidR="000B60DE" w:rsidRDefault="000B60DE" w:rsidP="000B60DE">
      <w:pPr>
        <w:shd w:val="clear" w:color="auto" w:fill="FFFFFF"/>
        <w:spacing w:line="336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cod. cat. R   </w:t>
      </w:r>
      <w:r>
        <w:rPr>
          <w:rFonts w:ascii="Arial" w:hAnsi="Arial" w:cs="Arial"/>
          <w:sz w:val="22"/>
          <w:szCs w:val="22"/>
          <w:lang w:val="en-GB"/>
        </w:rPr>
        <w:t xml:space="preserve">JUNIORES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femminile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(13/17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anni</w:t>
      </w:r>
      <w:proofErr w:type="spellEnd"/>
      <w:r>
        <w:rPr>
          <w:rFonts w:ascii="Arial" w:hAnsi="Arial" w:cs="Arial"/>
          <w:sz w:val="22"/>
          <w:szCs w:val="22"/>
          <w:lang w:val="en-GB"/>
        </w:rPr>
        <w:t>)  kg. -40/ -45 /-50 /-55 /-60 /-65 /+65</w:t>
      </w:r>
    </w:p>
    <w:p w:rsidR="000B60DE" w:rsidRDefault="000B60DE" w:rsidP="000B60DE">
      <w:pPr>
        <w:shd w:val="clear" w:color="auto" w:fill="FFFFFF"/>
        <w:spacing w:line="336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cod. cat. S   </w:t>
      </w:r>
      <w:r>
        <w:rPr>
          <w:rFonts w:ascii="Arial" w:hAnsi="Arial" w:cs="Arial"/>
          <w:sz w:val="22"/>
          <w:szCs w:val="22"/>
          <w:lang w:val="en-GB"/>
        </w:rPr>
        <w:t xml:space="preserve">SENIORES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maschile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(over 18)  kg. -60 /-65 /-70 /-75 /-80 /-85 /-90 /+90</w:t>
      </w:r>
    </w:p>
    <w:p w:rsidR="000B60DE" w:rsidRDefault="000B60DE" w:rsidP="000B60DE">
      <w:pPr>
        <w:shd w:val="clear" w:color="auto" w:fill="FFFFFF"/>
        <w:spacing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cod. cat. T   </w:t>
      </w:r>
      <w:r>
        <w:rPr>
          <w:rFonts w:ascii="Arial" w:hAnsi="Arial" w:cs="Arial"/>
          <w:sz w:val="22"/>
          <w:szCs w:val="22"/>
          <w:lang w:val="en-GB"/>
        </w:rPr>
        <w:t xml:space="preserve">SENIORES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femminile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(over 18)  kg. -50 /-55 /-60 /-65 /-70 /+70</w:t>
      </w:r>
    </w:p>
    <w:p w:rsidR="00581E96" w:rsidRDefault="00581E96" w:rsidP="000B60DE">
      <w:pPr>
        <w:shd w:val="clear" w:color="auto" w:fill="FFFFFF"/>
        <w:spacing w:line="336" w:lineRule="auto"/>
        <w:rPr>
          <w:rFonts w:ascii="Arial" w:hAnsi="Arial" w:cs="Arial"/>
          <w:sz w:val="22"/>
          <w:szCs w:val="22"/>
          <w:lang w:val="en-GB"/>
        </w:rPr>
      </w:pPr>
    </w:p>
    <w:p w:rsidR="00581E96" w:rsidRDefault="00581E96" w:rsidP="000B60DE">
      <w:pPr>
        <w:shd w:val="clear" w:color="auto" w:fill="FFFFFF"/>
        <w:spacing w:line="336" w:lineRule="auto"/>
        <w:rPr>
          <w:rFonts w:ascii="Arial" w:hAnsi="Arial" w:cs="Arial"/>
          <w:sz w:val="22"/>
          <w:szCs w:val="22"/>
          <w:lang w:val="en-GB"/>
        </w:rPr>
      </w:pPr>
    </w:p>
    <w:p w:rsidR="00581E96" w:rsidRDefault="00581E96" w:rsidP="000B60DE">
      <w:pPr>
        <w:shd w:val="clear" w:color="auto" w:fill="FFFFFF"/>
        <w:spacing w:line="336" w:lineRule="auto"/>
        <w:rPr>
          <w:rFonts w:ascii="Arial" w:hAnsi="Arial" w:cs="Arial"/>
          <w:sz w:val="22"/>
          <w:szCs w:val="22"/>
          <w:lang w:val="en-GB"/>
        </w:rPr>
      </w:pPr>
    </w:p>
    <w:p w:rsidR="000B60DE" w:rsidRDefault="000B60DE" w:rsidP="000B60DE">
      <w:pPr>
        <w:shd w:val="clear" w:color="auto" w:fill="FFFFFF"/>
        <w:spacing w:line="336" w:lineRule="auto"/>
        <w:rPr>
          <w:rFonts w:ascii="Arial" w:hAnsi="Arial" w:cs="Arial"/>
          <w:color w:val="002060"/>
          <w:sz w:val="22"/>
          <w:szCs w:val="22"/>
          <w:lang w:val="en-GB"/>
        </w:rPr>
      </w:pPr>
      <w:r>
        <w:rPr>
          <w:rFonts w:ascii="Arial" w:hAnsi="Arial" w:cs="Arial"/>
          <w:b/>
          <w:color w:val="002060"/>
          <w:sz w:val="22"/>
          <w:szCs w:val="22"/>
          <w:lang w:val="en-GB"/>
        </w:rPr>
        <w:t>GRAPPLING</w:t>
      </w:r>
      <w:r w:rsidRPr="000B60DE">
        <w:rPr>
          <w:rFonts w:ascii="Arial" w:hAnsi="Arial" w:cs="Arial"/>
          <w:color w:val="002060"/>
          <w:sz w:val="22"/>
          <w:szCs w:val="22"/>
          <w:lang w:val="en-GB"/>
        </w:rPr>
        <w:t xml:space="preserve">(SOLO </w:t>
      </w:r>
      <w:r>
        <w:rPr>
          <w:rFonts w:ascii="Arial" w:hAnsi="Arial" w:cs="Arial"/>
          <w:color w:val="002060"/>
          <w:sz w:val="22"/>
          <w:szCs w:val="22"/>
          <w:lang w:val="en-GB"/>
        </w:rPr>
        <w:t>CATEGORIE MASCHILI E FEMMINILI (B) PRINCIPIANTI/ ESORDIENTI ED JUNIORES)</w:t>
      </w:r>
    </w:p>
    <w:p w:rsidR="000B60DE" w:rsidRDefault="000B60DE" w:rsidP="000B60DE">
      <w:pPr>
        <w:shd w:val="clear" w:color="auto" w:fill="FFFFFF"/>
        <w:spacing w:line="336" w:lineRule="auto"/>
        <w:rPr>
          <w:rFonts w:ascii="Arial" w:hAnsi="Arial" w:cs="Arial"/>
          <w:color w:val="002060"/>
          <w:sz w:val="22"/>
          <w:szCs w:val="22"/>
          <w:lang w:val="en-GB"/>
        </w:rPr>
      </w:pPr>
    </w:p>
    <w:p w:rsidR="000B60DE" w:rsidRPr="00001BEA" w:rsidRDefault="000B60DE" w:rsidP="000B60DE">
      <w:pPr>
        <w:shd w:val="clear" w:color="auto" w:fill="FFFFFF"/>
        <w:spacing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cod. cat. U</w:t>
      </w:r>
      <w:r>
        <w:rPr>
          <w:rFonts w:ascii="Arial" w:hAnsi="Arial" w:cs="Arial"/>
          <w:sz w:val="22"/>
          <w:szCs w:val="22"/>
          <w:lang w:val="en-GB"/>
        </w:rPr>
        <w:t xml:space="preserve">   JUNIORES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maschile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(13</w:t>
      </w:r>
      <w:r w:rsidRPr="00001BEA">
        <w:rPr>
          <w:rFonts w:ascii="Arial" w:hAnsi="Arial" w:cs="Arial"/>
          <w:sz w:val="22"/>
          <w:szCs w:val="22"/>
          <w:lang w:val="en-GB"/>
        </w:rPr>
        <w:t xml:space="preserve">/17 </w:t>
      </w:r>
      <w:proofErr w:type="spellStart"/>
      <w:r w:rsidRPr="00001BEA">
        <w:rPr>
          <w:rFonts w:ascii="Arial" w:hAnsi="Arial" w:cs="Arial"/>
          <w:sz w:val="22"/>
          <w:szCs w:val="22"/>
          <w:lang w:val="en-GB"/>
        </w:rPr>
        <w:t>anni</w:t>
      </w:r>
      <w:proofErr w:type="spellEnd"/>
      <w:r w:rsidRPr="00001BEA">
        <w:rPr>
          <w:rFonts w:ascii="Arial" w:hAnsi="Arial" w:cs="Arial"/>
          <w:sz w:val="22"/>
          <w:szCs w:val="22"/>
          <w:lang w:val="en-GB"/>
        </w:rPr>
        <w:t>)  kg. -50 /-55 /-60 /-65 /-70 /-75 /-80 /+80</w:t>
      </w:r>
    </w:p>
    <w:p w:rsidR="000B60DE" w:rsidRDefault="000B60DE" w:rsidP="000B60DE">
      <w:pPr>
        <w:shd w:val="clear" w:color="auto" w:fill="FFFFFF"/>
        <w:spacing w:line="336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cod. cat. V   </w:t>
      </w:r>
      <w:r>
        <w:rPr>
          <w:rFonts w:ascii="Arial" w:hAnsi="Arial" w:cs="Arial"/>
          <w:sz w:val="22"/>
          <w:szCs w:val="22"/>
          <w:lang w:val="en-GB"/>
        </w:rPr>
        <w:t xml:space="preserve">JUNIORES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femminile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(13/17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anni</w:t>
      </w:r>
      <w:proofErr w:type="spellEnd"/>
      <w:r>
        <w:rPr>
          <w:rFonts w:ascii="Arial" w:hAnsi="Arial" w:cs="Arial"/>
          <w:sz w:val="22"/>
          <w:szCs w:val="22"/>
          <w:lang w:val="en-GB"/>
        </w:rPr>
        <w:t>)  kg. -40/ -45 /-50 /-55 /-60 /-65 /+65</w:t>
      </w:r>
    </w:p>
    <w:p w:rsidR="000B60DE" w:rsidRDefault="000B60DE" w:rsidP="000B60DE">
      <w:pPr>
        <w:shd w:val="clear" w:color="auto" w:fill="FFFFFF"/>
        <w:spacing w:line="336" w:lineRule="auto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cod. cat. Z   </w:t>
      </w:r>
      <w:r>
        <w:rPr>
          <w:rFonts w:ascii="Arial" w:hAnsi="Arial" w:cs="Arial"/>
          <w:sz w:val="22"/>
          <w:szCs w:val="22"/>
          <w:lang w:val="en-GB"/>
        </w:rPr>
        <w:t xml:space="preserve">SENIORES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maschile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(over 18)  kg. -60 /-65 /-70 /-75 /-80 /-85 /-90 /+90</w:t>
      </w:r>
    </w:p>
    <w:p w:rsidR="000B60DE" w:rsidRDefault="000B60DE" w:rsidP="000B60DE">
      <w:pPr>
        <w:shd w:val="clear" w:color="auto" w:fill="FFFFFF"/>
        <w:spacing w:line="336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cod. cat. X   </w:t>
      </w:r>
      <w:r>
        <w:rPr>
          <w:rFonts w:ascii="Arial" w:hAnsi="Arial" w:cs="Arial"/>
          <w:sz w:val="22"/>
          <w:szCs w:val="22"/>
          <w:lang w:val="en-GB"/>
        </w:rPr>
        <w:t xml:space="preserve">SENIORES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femminile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(over 18)  kg. -50 /-55 /-60 /-65 /-70 /+70</w:t>
      </w:r>
    </w:p>
    <w:p w:rsidR="000B60DE" w:rsidRPr="000B60DE" w:rsidRDefault="000B60DE" w:rsidP="000B60DE">
      <w:pPr>
        <w:shd w:val="clear" w:color="auto" w:fill="FFFFFF"/>
        <w:spacing w:line="336" w:lineRule="auto"/>
        <w:rPr>
          <w:rFonts w:ascii="Arial" w:hAnsi="Arial" w:cs="Arial"/>
          <w:color w:val="002060"/>
          <w:sz w:val="22"/>
          <w:szCs w:val="22"/>
          <w:lang w:val="en-GB"/>
        </w:rPr>
      </w:pPr>
    </w:p>
    <w:p w:rsidR="009F15D1" w:rsidRDefault="009F15D1">
      <w:pPr>
        <w:shd w:val="clear" w:color="auto" w:fill="FFFFFF"/>
        <w:spacing w:line="336" w:lineRule="auto"/>
        <w:rPr>
          <w:rFonts w:ascii="Arial" w:hAnsi="Arial" w:cs="Arial"/>
          <w:b/>
          <w:bCs/>
          <w:color w:val="FF0000"/>
          <w:u w:val="single"/>
          <w:lang w:val="en-GB"/>
        </w:rPr>
      </w:pPr>
    </w:p>
    <w:p w:rsidR="00966977" w:rsidRDefault="00DA7F48">
      <w:pPr>
        <w:shd w:val="clear" w:color="auto" w:fill="FFFFFF"/>
        <w:spacing w:line="336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FF0000"/>
          <w:u w:val="single"/>
        </w:rPr>
        <w:t>ISCRIZIONI: inviare email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966977">
        <w:rPr>
          <w:rFonts w:ascii="Arial" w:hAnsi="Arial" w:cs="Arial"/>
          <w:b/>
          <w:bCs/>
          <w:color w:val="0000FF"/>
          <w:u w:val="single"/>
        </w:rPr>
        <w:t>kickboxingcsen@tiscali.it</w:t>
      </w:r>
      <w:r>
        <w:rPr>
          <w:rFonts w:ascii="Arial" w:hAnsi="Arial" w:cs="Arial"/>
          <w:b/>
          <w:bCs/>
          <w:color w:val="FF0000"/>
        </w:rPr>
        <w:t xml:space="preserve"> </w:t>
      </w:r>
      <w:r w:rsidR="00966977">
        <w:rPr>
          <w:rFonts w:ascii="Arial" w:hAnsi="Arial" w:cs="Arial"/>
          <w:b/>
          <w:bCs/>
          <w:color w:val="FF0000"/>
          <w:u w:val="single"/>
        </w:rPr>
        <w:t xml:space="preserve">il </w:t>
      </w:r>
      <w:r>
        <w:rPr>
          <w:rFonts w:ascii="Arial" w:hAnsi="Arial" w:cs="Arial"/>
          <w:b/>
          <w:bCs/>
          <w:color w:val="FF0000"/>
          <w:u w:val="single"/>
        </w:rPr>
        <w:t>versamento</w:t>
      </w:r>
      <w:r w:rsidR="00966977">
        <w:rPr>
          <w:rFonts w:ascii="Arial" w:hAnsi="Arial" w:cs="Arial"/>
          <w:b/>
          <w:bCs/>
          <w:color w:val="FF0000"/>
          <w:u w:val="single"/>
        </w:rPr>
        <w:t xml:space="preserve"> avverrà in loco le iscrizioni vanno inviate</w:t>
      </w:r>
      <w:r>
        <w:rPr>
          <w:rFonts w:ascii="Arial" w:hAnsi="Arial" w:cs="Arial"/>
          <w:b/>
          <w:bCs/>
          <w:color w:val="FF0000"/>
          <w:u w:val="single"/>
        </w:rPr>
        <w:t xml:space="preserve"> </w:t>
      </w:r>
      <w:r w:rsidR="008A71E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entro il</w:t>
      </w:r>
      <w:r w:rsidR="00934AAD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</w:t>
      </w:r>
      <w:r w:rsidR="00966977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13/06/2016 massimo il14/06</w:t>
      </w:r>
      <w:r w:rsidR="00273C9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/201</w:t>
      </w:r>
      <w:r w:rsidR="00287FC8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6</w:t>
      </w:r>
    </w:p>
    <w:p w:rsidR="00DA7F48" w:rsidRDefault="00966977">
      <w:pPr>
        <w:shd w:val="clear" w:color="auto" w:fill="FFFFFF"/>
        <w:spacing w:line="336" w:lineRule="auto"/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Per poterci </w:t>
      </w:r>
      <w:r w:rsidR="00991D5D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consentire  di comunicare </w:t>
      </w:r>
      <w:r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alle società</w:t>
      </w:r>
      <w:r w:rsidR="00991D5D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gli accoppiamenti</w:t>
      </w:r>
      <w:r w:rsidR="00DA7F48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:rsidR="00F831A5" w:rsidRDefault="00F831A5" w:rsidP="001C559C">
      <w:pPr>
        <w:shd w:val="clear" w:color="auto" w:fill="FFFFFF"/>
        <w:spacing w:line="336" w:lineRule="auto"/>
        <w:rPr>
          <w:rFonts w:ascii="Arial" w:hAnsi="Arial" w:cs="Arial"/>
          <w:b/>
          <w:u w:val="single"/>
        </w:rPr>
      </w:pPr>
    </w:p>
    <w:p w:rsidR="00DA7F48" w:rsidRDefault="00287FC8">
      <w:pPr>
        <w:jc w:val="center"/>
        <w:rPr>
          <w:rFonts w:ascii="Arial" w:hAnsi="Arial" w:cs="Arial"/>
          <w:b/>
          <w:bCs/>
          <w:color w:val="000080"/>
          <w:sz w:val="28"/>
        </w:rPr>
      </w:pPr>
      <w:r>
        <w:rPr>
          <w:rFonts w:ascii="Arial" w:hAnsi="Arial" w:cs="Arial"/>
          <w:b/>
          <w:bCs/>
          <w:noProof/>
          <w:color w:val="000080"/>
          <w:sz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114300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29" name="Immagine 29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7F48">
        <w:rPr>
          <w:rFonts w:ascii="Arial" w:hAnsi="Arial" w:cs="Arial"/>
          <w:b/>
          <w:bCs/>
          <w:color w:val="000080"/>
          <w:sz w:val="28"/>
        </w:rPr>
        <w:br/>
        <w:t>CENTRO SPORTIVO EDUCATIVO NAZIONALE</w:t>
      </w:r>
    </w:p>
    <w:p w:rsidR="00DA7F48" w:rsidRDefault="00DA7F48">
      <w:pPr>
        <w:jc w:val="center"/>
        <w:rPr>
          <w:rFonts w:ascii="Arial" w:hAnsi="Arial" w:cs="Arial"/>
          <w:color w:val="000080"/>
          <w:sz w:val="14"/>
        </w:rPr>
      </w:pPr>
      <w:r>
        <w:rPr>
          <w:rFonts w:ascii="Arial" w:hAnsi="Arial" w:cs="Arial"/>
          <w:color w:val="000080"/>
          <w:sz w:val="14"/>
        </w:rPr>
        <w:t>ENTE DI PROMOZIONE SPORTIVA RICONOSCIUTO DAL C.O.N.I.</w:t>
      </w:r>
    </w:p>
    <w:p w:rsidR="00DA7F48" w:rsidRDefault="00DA7F48">
      <w:pPr>
        <w:jc w:val="center"/>
        <w:rPr>
          <w:rFonts w:ascii="Arial" w:hAnsi="Arial" w:cs="Arial"/>
          <w:color w:val="000080"/>
          <w:sz w:val="14"/>
        </w:rPr>
      </w:pPr>
      <w:proofErr w:type="spellStart"/>
      <w:r>
        <w:rPr>
          <w:rFonts w:ascii="Arial" w:hAnsi="Arial" w:cs="Arial"/>
          <w:color w:val="000080"/>
          <w:sz w:val="14"/>
        </w:rPr>
        <w:t>D.Lgs.</w:t>
      </w:r>
      <w:proofErr w:type="spellEnd"/>
      <w:r>
        <w:rPr>
          <w:rFonts w:ascii="Arial" w:hAnsi="Arial" w:cs="Arial"/>
          <w:color w:val="000080"/>
          <w:sz w:val="14"/>
        </w:rPr>
        <w:t xml:space="preserve"> n. 24 del 23-7-19999 (Delibera C.N. CONI n. 1224 del 15-5-2002)</w:t>
      </w:r>
    </w:p>
    <w:p w:rsidR="00DA7F48" w:rsidRDefault="00DA7F48">
      <w:pPr>
        <w:jc w:val="center"/>
        <w:rPr>
          <w:rFonts w:ascii="Arial" w:hAnsi="Arial" w:cs="Arial"/>
          <w:color w:val="000080"/>
          <w:sz w:val="14"/>
        </w:rPr>
      </w:pPr>
      <w:r>
        <w:rPr>
          <w:rFonts w:ascii="Arial" w:hAnsi="Arial" w:cs="Arial"/>
          <w:color w:val="000080"/>
          <w:sz w:val="14"/>
        </w:rPr>
        <w:t>ENTE NAZIONALE CON FINALITA’ ASSISTENZIALI RICONOSCIUTO DAL MINISTERO DELL’INTERNO</w:t>
      </w:r>
    </w:p>
    <w:p w:rsidR="00DA7F48" w:rsidRDefault="00DA7F48">
      <w:pPr>
        <w:jc w:val="center"/>
        <w:rPr>
          <w:rFonts w:ascii="Arial" w:hAnsi="Arial" w:cs="Arial"/>
          <w:color w:val="000080"/>
          <w:sz w:val="14"/>
        </w:rPr>
      </w:pPr>
      <w:r>
        <w:rPr>
          <w:rFonts w:ascii="Arial" w:hAnsi="Arial" w:cs="Arial"/>
          <w:color w:val="000080"/>
          <w:sz w:val="14"/>
        </w:rPr>
        <w:t>(D.M. 559/C. 3206.12000.A (101) Del 29 febbraio 92)</w:t>
      </w:r>
    </w:p>
    <w:p w:rsidR="00DA7F48" w:rsidRDefault="00DA7F48">
      <w:pPr>
        <w:jc w:val="center"/>
        <w:rPr>
          <w:rFonts w:ascii="Arial" w:hAnsi="Arial" w:cs="Arial"/>
          <w:b/>
          <w:bCs/>
          <w:color w:val="000080"/>
          <w:sz w:val="14"/>
        </w:rPr>
      </w:pPr>
      <w:r>
        <w:rPr>
          <w:rFonts w:ascii="Arial" w:hAnsi="Arial" w:cs="Arial"/>
          <w:color w:val="000080"/>
          <w:sz w:val="14"/>
        </w:rPr>
        <w:t xml:space="preserve">ASSOCIAZIONE DI </w:t>
      </w:r>
      <w:r>
        <w:rPr>
          <w:rFonts w:ascii="Arial" w:hAnsi="Arial" w:cs="Arial"/>
          <w:b/>
          <w:bCs/>
          <w:color w:val="000080"/>
          <w:sz w:val="14"/>
        </w:rPr>
        <w:t xml:space="preserve">PROMOZIONE SOCIALE  - </w:t>
      </w:r>
      <w:proofErr w:type="spellStart"/>
      <w:r>
        <w:rPr>
          <w:rFonts w:ascii="Arial" w:hAnsi="Arial" w:cs="Arial"/>
          <w:b/>
          <w:bCs/>
          <w:color w:val="000080"/>
          <w:sz w:val="14"/>
        </w:rPr>
        <w:t>iscriz</w:t>
      </w:r>
      <w:proofErr w:type="spellEnd"/>
      <w:r>
        <w:rPr>
          <w:rFonts w:ascii="Arial" w:hAnsi="Arial" w:cs="Arial"/>
          <w:b/>
          <w:bCs/>
          <w:color w:val="000080"/>
          <w:sz w:val="14"/>
        </w:rPr>
        <w:t xml:space="preserve">. </w:t>
      </w:r>
      <w:r>
        <w:rPr>
          <w:rFonts w:ascii="Arial" w:hAnsi="Arial" w:cs="Arial"/>
          <w:b/>
          <w:bCs/>
          <w:color w:val="000080"/>
          <w:sz w:val="14"/>
          <w:lang w:val="de-DE"/>
        </w:rPr>
        <w:t xml:space="preserve">N. 77 Reg. </w:t>
      </w:r>
      <w:proofErr w:type="spellStart"/>
      <w:r>
        <w:rPr>
          <w:rFonts w:ascii="Arial" w:hAnsi="Arial" w:cs="Arial"/>
          <w:b/>
          <w:bCs/>
          <w:color w:val="000080"/>
          <w:sz w:val="14"/>
          <w:lang w:val="de-DE"/>
        </w:rPr>
        <w:t>Naz</w:t>
      </w:r>
      <w:proofErr w:type="spellEnd"/>
      <w:r>
        <w:rPr>
          <w:rFonts w:ascii="Arial" w:hAnsi="Arial" w:cs="Arial"/>
          <w:b/>
          <w:bCs/>
          <w:color w:val="000080"/>
          <w:sz w:val="14"/>
          <w:lang w:val="de-DE"/>
        </w:rPr>
        <w:t xml:space="preserve">. </w:t>
      </w:r>
      <w:r>
        <w:rPr>
          <w:rFonts w:ascii="Arial" w:hAnsi="Arial" w:cs="Arial"/>
          <w:b/>
          <w:bCs/>
          <w:color w:val="000080"/>
          <w:sz w:val="14"/>
        </w:rPr>
        <w:t xml:space="preserve">Min. Lav. E Politiche </w:t>
      </w:r>
      <w:proofErr w:type="spellStart"/>
      <w:r>
        <w:rPr>
          <w:rFonts w:ascii="Arial" w:hAnsi="Arial" w:cs="Arial"/>
          <w:b/>
          <w:bCs/>
          <w:color w:val="000080"/>
          <w:sz w:val="14"/>
        </w:rPr>
        <w:t>Soc</w:t>
      </w:r>
      <w:proofErr w:type="spellEnd"/>
      <w:r>
        <w:rPr>
          <w:rFonts w:ascii="Arial" w:hAnsi="Arial" w:cs="Arial"/>
          <w:b/>
          <w:bCs/>
          <w:color w:val="000080"/>
          <w:sz w:val="14"/>
        </w:rPr>
        <w:t>. (L. 7-12-2000 n. 383)</w:t>
      </w:r>
    </w:p>
    <w:p w:rsidR="00DA7F48" w:rsidRDefault="00DA7F48">
      <w:pPr>
        <w:pStyle w:val="Titolo7"/>
        <w:rPr>
          <w:sz w:val="20"/>
        </w:rPr>
      </w:pPr>
    </w:p>
    <w:p w:rsidR="00DA7F48" w:rsidRDefault="00DA7F48">
      <w:pPr>
        <w:jc w:val="center"/>
        <w:rPr>
          <w:color w:val="0000FF"/>
          <w:sz w:val="6"/>
        </w:rPr>
      </w:pPr>
    </w:p>
    <w:p w:rsidR="00DA7F48" w:rsidRDefault="005526C7" w:rsidP="00472B7A">
      <w:pPr>
        <w:shd w:val="clear" w:color="auto" w:fill="FFFFFF"/>
        <w:spacing w:line="336" w:lineRule="auto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COMITATO DI TREVISO</w:t>
      </w:r>
    </w:p>
    <w:p w:rsidR="00472B7A" w:rsidRPr="00857AEC" w:rsidRDefault="00472B7A" w:rsidP="00472B7A">
      <w:pPr>
        <w:shd w:val="clear" w:color="auto" w:fill="FFFFFF"/>
        <w:spacing w:line="336" w:lineRule="auto"/>
        <w:jc w:val="center"/>
        <w:rPr>
          <w:b/>
          <w:bCs/>
          <w:color w:val="0000FF"/>
          <w:sz w:val="20"/>
          <w:szCs w:val="20"/>
        </w:rPr>
      </w:pPr>
    </w:p>
    <w:p w:rsidR="005526C7" w:rsidRDefault="005526C7">
      <w:pPr>
        <w:shd w:val="clear" w:color="auto" w:fill="FFFFFF"/>
        <w:spacing w:line="336" w:lineRule="auto"/>
        <w:rPr>
          <w:rFonts w:ascii="Arial" w:hAnsi="Arial" w:cs="Arial"/>
          <w:b/>
          <w:sz w:val="22"/>
          <w:szCs w:val="22"/>
          <w:u w:val="single"/>
        </w:rPr>
      </w:pPr>
    </w:p>
    <w:p w:rsidR="005526C7" w:rsidRDefault="005526C7">
      <w:pPr>
        <w:shd w:val="clear" w:color="auto" w:fill="FFFFFF"/>
        <w:spacing w:line="336" w:lineRule="auto"/>
        <w:rPr>
          <w:rFonts w:ascii="Arial" w:hAnsi="Arial" w:cs="Arial"/>
          <w:b/>
          <w:sz w:val="22"/>
          <w:szCs w:val="22"/>
          <w:u w:val="single"/>
        </w:rPr>
      </w:pPr>
    </w:p>
    <w:p w:rsidR="008A71E8" w:rsidRPr="00302F36" w:rsidRDefault="00DA7F48">
      <w:pPr>
        <w:shd w:val="clear" w:color="auto" w:fill="FFFFFF"/>
        <w:spacing w:line="33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PROGRAMMA</w:t>
      </w:r>
      <w:r>
        <w:rPr>
          <w:rFonts w:ascii="Arial" w:hAnsi="Arial" w:cs="Arial"/>
          <w:b/>
          <w:sz w:val="22"/>
          <w:szCs w:val="22"/>
        </w:rPr>
        <w:t>:</w:t>
      </w:r>
    </w:p>
    <w:p w:rsidR="00DA7F48" w:rsidRDefault="00DA7F48">
      <w:pPr>
        <w:shd w:val="clear" w:color="auto" w:fill="FFFFFF"/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ore 9.30</w:t>
      </w:r>
      <w:r>
        <w:rPr>
          <w:rFonts w:ascii="Arial" w:hAnsi="Arial" w:cs="Arial"/>
          <w:sz w:val="22"/>
          <w:szCs w:val="22"/>
        </w:rPr>
        <w:t xml:space="preserve">   ritrovo arbitri e Maestri</w:t>
      </w:r>
    </w:p>
    <w:p w:rsidR="00DA7F48" w:rsidRDefault="00DA7F48">
      <w:pPr>
        <w:shd w:val="clear" w:color="auto" w:fill="FFFFFF"/>
        <w:spacing w:line="33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ore 10.00</w:t>
      </w:r>
      <w:r>
        <w:rPr>
          <w:rFonts w:ascii="Arial" w:hAnsi="Arial" w:cs="Arial"/>
          <w:sz w:val="22"/>
          <w:szCs w:val="22"/>
        </w:rPr>
        <w:t xml:space="preserve">   inizio </w:t>
      </w:r>
      <w:r w:rsidR="008A71E8">
        <w:rPr>
          <w:rFonts w:ascii="Arial" w:hAnsi="Arial" w:cs="Arial"/>
          <w:sz w:val="22"/>
          <w:szCs w:val="22"/>
        </w:rPr>
        <w:t>gara</w:t>
      </w:r>
    </w:p>
    <w:p w:rsidR="005526C7" w:rsidRPr="00523087" w:rsidRDefault="005526C7">
      <w:pPr>
        <w:shd w:val="clear" w:color="auto" w:fill="FFFFFF"/>
        <w:spacing w:line="336" w:lineRule="auto"/>
        <w:rPr>
          <w:rFonts w:ascii="Arial" w:hAnsi="Arial" w:cs="Arial"/>
          <w:sz w:val="22"/>
          <w:szCs w:val="22"/>
        </w:rPr>
      </w:pPr>
    </w:p>
    <w:p w:rsidR="005526C7" w:rsidRDefault="00DA7F48" w:rsidP="001A2D9A">
      <w:pPr>
        <w:shd w:val="clear" w:color="auto" w:fill="FFFFFF"/>
        <w:spacing w:line="336" w:lineRule="auto"/>
        <w:rPr>
          <w:rFonts w:ascii="Arial" w:hAnsi="Arial" w:cs="Arial"/>
          <w:b/>
          <w:bCs/>
          <w:color w:val="FF0000"/>
          <w:sz w:val="20"/>
          <w:szCs w:val="22"/>
          <w:u w:val="single"/>
        </w:rPr>
      </w:pPr>
      <w:r>
        <w:rPr>
          <w:rFonts w:ascii="Arial" w:hAnsi="Arial" w:cs="Arial"/>
          <w:b/>
          <w:bCs/>
          <w:color w:val="FF0000"/>
          <w:sz w:val="20"/>
          <w:szCs w:val="22"/>
          <w:u w:val="single"/>
        </w:rPr>
        <w:t>SI PR</w:t>
      </w:r>
      <w:r w:rsidR="00991D5D">
        <w:rPr>
          <w:rFonts w:ascii="Arial" w:hAnsi="Arial" w:cs="Arial"/>
          <w:b/>
          <w:bCs/>
          <w:color w:val="FF0000"/>
          <w:sz w:val="20"/>
          <w:szCs w:val="22"/>
          <w:u w:val="single"/>
        </w:rPr>
        <w:t>EGANO LE SOCIETA’ PARTECIPANTI  DI</w:t>
      </w:r>
      <w:r>
        <w:rPr>
          <w:rFonts w:ascii="Arial" w:hAnsi="Arial" w:cs="Arial"/>
          <w:b/>
          <w:bCs/>
          <w:color w:val="FF0000"/>
          <w:sz w:val="20"/>
          <w:szCs w:val="22"/>
          <w:u w:val="single"/>
        </w:rPr>
        <w:t xml:space="preserve"> SEGNALARE LE PERSONE DISPONIBILI AD ARBITRARE al seguente </w:t>
      </w:r>
      <w:r w:rsidR="00991D5D">
        <w:rPr>
          <w:rFonts w:ascii="Arial" w:hAnsi="Arial" w:cs="Arial"/>
          <w:b/>
          <w:bCs/>
          <w:color w:val="FF0000"/>
          <w:sz w:val="20"/>
          <w:szCs w:val="22"/>
          <w:u w:val="single"/>
        </w:rPr>
        <w:t xml:space="preserve"> indirizzo mail :soracisanti@tiscali.it</w:t>
      </w:r>
    </w:p>
    <w:p w:rsidR="00D4019F" w:rsidRDefault="00DA7F48" w:rsidP="001A2D9A">
      <w:pPr>
        <w:shd w:val="clear" w:color="auto" w:fill="FFFFFF"/>
        <w:spacing w:line="33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br/>
        <w:t>Le Società partecipanti sono responsabili che gli atleti siano in possesso dei requisiti richiesti dal regolamento di gara e che siano idonei, anche dal punto di vista sanitario a partecipare alla competizione.</w:t>
      </w:r>
      <w:r>
        <w:rPr>
          <w:rFonts w:ascii="Arial" w:hAnsi="Arial" w:cs="Arial"/>
          <w:b/>
          <w:bCs/>
          <w:sz w:val="20"/>
          <w:szCs w:val="22"/>
        </w:rPr>
        <w:t xml:space="preserve"> </w:t>
      </w:r>
      <w:r>
        <w:rPr>
          <w:rFonts w:ascii="Arial" w:hAnsi="Arial" w:cs="Arial"/>
          <w:sz w:val="20"/>
          <w:szCs w:val="22"/>
        </w:rPr>
        <w:br/>
        <w:t xml:space="preserve">Si ricorda inoltre che le operazioni di controllo, (verifica </w:t>
      </w:r>
      <w:proofErr w:type="spellStart"/>
      <w:r>
        <w:rPr>
          <w:rFonts w:ascii="Arial" w:hAnsi="Arial" w:cs="Arial"/>
          <w:sz w:val="20"/>
          <w:szCs w:val="22"/>
        </w:rPr>
        <w:t>budopass</w:t>
      </w:r>
      <w:proofErr w:type="spellEnd"/>
      <w:r>
        <w:rPr>
          <w:rFonts w:ascii="Arial" w:hAnsi="Arial" w:cs="Arial"/>
          <w:sz w:val="20"/>
          <w:szCs w:val="22"/>
        </w:rPr>
        <w:t>/tesseramento e peso) saranno eseguite regolarmente; gli atleti che dovessero risultare fuori dalla categoria precedentemente dichiarata saranno squalificati. Categorie con numero insufficiente di atleti verranno accorpate al</w:t>
      </w:r>
      <w:r w:rsidR="003A4269">
        <w:rPr>
          <w:rFonts w:ascii="Arial" w:hAnsi="Arial" w:cs="Arial"/>
          <w:sz w:val="20"/>
          <w:szCs w:val="22"/>
        </w:rPr>
        <w:t>la categoria superiore di peso.</w:t>
      </w:r>
    </w:p>
    <w:p w:rsidR="00991D5D" w:rsidRDefault="002E01BE">
      <w:pPr>
        <w:shd w:val="clear" w:color="auto" w:fill="FFFFFF"/>
        <w:spacing w:line="336" w:lineRule="auto"/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 xml:space="preserve">          </w:t>
      </w:r>
    </w:p>
    <w:p w:rsidR="005526C7" w:rsidRDefault="005526C7">
      <w:pPr>
        <w:shd w:val="clear" w:color="auto" w:fill="FFFFFF"/>
        <w:spacing w:line="336" w:lineRule="auto"/>
        <w:rPr>
          <w:rFonts w:ascii="Arial" w:hAnsi="Arial" w:cs="Arial"/>
          <w:b/>
          <w:color w:val="FF0000"/>
          <w:sz w:val="20"/>
          <w:szCs w:val="22"/>
          <w:u w:val="single"/>
          <w:lang w:val="en-GB"/>
        </w:rPr>
      </w:pPr>
      <w:r w:rsidRPr="005526C7">
        <w:rPr>
          <w:rFonts w:ascii="Arial" w:hAnsi="Arial" w:cs="Arial"/>
          <w:b/>
          <w:color w:val="FF0000"/>
          <w:sz w:val="20"/>
          <w:szCs w:val="22"/>
          <w:u w:val="single"/>
          <w:lang w:val="en-GB"/>
        </w:rPr>
        <w:t xml:space="preserve">TEMPI DI GARA  </w:t>
      </w:r>
      <w:r>
        <w:rPr>
          <w:rFonts w:ascii="Arial" w:hAnsi="Arial" w:cs="Arial"/>
          <w:b/>
          <w:color w:val="FF0000"/>
          <w:sz w:val="20"/>
          <w:szCs w:val="22"/>
          <w:u w:val="single"/>
          <w:lang w:val="en-GB"/>
        </w:rPr>
        <w:t xml:space="preserve">PREVISTI  DAL REGOLAMENTO  PER  </w:t>
      </w:r>
      <w:r w:rsidRPr="005526C7">
        <w:rPr>
          <w:rFonts w:ascii="Arial" w:hAnsi="Arial" w:cs="Arial"/>
          <w:b/>
          <w:color w:val="FF0000"/>
          <w:sz w:val="20"/>
          <w:szCs w:val="22"/>
          <w:u w:val="single"/>
          <w:lang w:val="en-GB"/>
        </w:rPr>
        <w:t>MMA TECNICA E GRAPPLING</w:t>
      </w:r>
    </w:p>
    <w:p w:rsidR="005526C7" w:rsidRPr="005526C7" w:rsidRDefault="005526C7">
      <w:pPr>
        <w:shd w:val="clear" w:color="auto" w:fill="FFFFFF"/>
        <w:spacing w:line="336" w:lineRule="auto"/>
        <w:rPr>
          <w:rFonts w:ascii="Arial" w:hAnsi="Arial" w:cs="Arial"/>
          <w:b/>
          <w:color w:val="FF0000"/>
          <w:sz w:val="20"/>
          <w:szCs w:val="22"/>
          <w:u w:val="single"/>
          <w:lang w:val="en-GB"/>
        </w:rPr>
      </w:pPr>
    </w:p>
    <w:p w:rsidR="00991D5D" w:rsidRDefault="002E01BE">
      <w:pPr>
        <w:shd w:val="clear" w:color="auto" w:fill="FFFFFF"/>
        <w:spacing w:line="336" w:lineRule="auto"/>
        <w:rPr>
          <w:rFonts w:ascii="Arial" w:hAnsi="Arial" w:cs="Arial"/>
          <w:sz w:val="20"/>
          <w:szCs w:val="22"/>
          <w:lang w:val="en-GB"/>
        </w:rPr>
      </w:pPr>
      <w:r w:rsidRPr="00991D5D">
        <w:rPr>
          <w:rFonts w:ascii="Arial" w:hAnsi="Arial" w:cs="Arial"/>
          <w:b/>
          <w:color w:val="002060"/>
          <w:sz w:val="20"/>
          <w:szCs w:val="22"/>
          <w:lang w:val="en-GB"/>
        </w:rPr>
        <w:t>MMA TECNICA:</w:t>
      </w:r>
    </w:p>
    <w:p w:rsidR="00DA7F48" w:rsidRDefault="00DA7F48">
      <w:pPr>
        <w:shd w:val="clear" w:color="auto" w:fill="FFFFFF"/>
        <w:spacing w:line="336" w:lineRule="auto"/>
        <w:rPr>
          <w:rFonts w:ascii="Arial" w:hAnsi="Arial" w:cs="Arial"/>
          <w:sz w:val="20"/>
          <w:szCs w:val="22"/>
          <w:lang w:val="en-GB"/>
        </w:rPr>
      </w:pPr>
      <w:r w:rsidRPr="00991D5D">
        <w:rPr>
          <w:rFonts w:ascii="Arial" w:hAnsi="Arial" w:cs="Arial"/>
          <w:sz w:val="20"/>
          <w:szCs w:val="22"/>
          <w:lang w:val="en-GB"/>
        </w:rPr>
        <w:br/>
      </w:r>
      <w:r w:rsidR="00991D5D">
        <w:rPr>
          <w:rFonts w:ascii="Arial" w:hAnsi="Arial" w:cs="Arial"/>
          <w:sz w:val="20"/>
          <w:szCs w:val="22"/>
          <w:lang w:val="en-GB"/>
        </w:rPr>
        <w:t>JUNIORES   1 x 2 min</w:t>
      </w:r>
      <w:r w:rsidR="002E01BE">
        <w:rPr>
          <w:rFonts w:ascii="Arial" w:hAnsi="Arial" w:cs="Arial"/>
          <w:sz w:val="20"/>
          <w:szCs w:val="22"/>
          <w:lang w:val="en-GB"/>
        </w:rPr>
        <w:t xml:space="preserve">      </w:t>
      </w:r>
      <w:r w:rsidR="00991D5D">
        <w:rPr>
          <w:rFonts w:ascii="Arial" w:hAnsi="Arial" w:cs="Arial"/>
          <w:sz w:val="20"/>
          <w:szCs w:val="22"/>
          <w:lang w:val="en-GB"/>
        </w:rPr>
        <w:t xml:space="preserve">                JUNIORES:   2x2 min</w:t>
      </w:r>
    </w:p>
    <w:p w:rsidR="00DA7F48" w:rsidRDefault="00A820B6">
      <w:pPr>
        <w:shd w:val="clear" w:color="auto" w:fill="FFFFFF"/>
        <w:spacing w:line="336" w:lineRule="auto"/>
        <w:rPr>
          <w:rFonts w:ascii="Arial" w:hAnsi="Arial" w:cs="Arial"/>
          <w:sz w:val="20"/>
          <w:szCs w:val="22"/>
          <w:lang w:val="en-GB"/>
        </w:rPr>
      </w:pPr>
      <w:r>
        <w:rPr>
          <w:rFonts w:ascii="Arial" w:hAnsi="Arial" w:cs="Arial"/>
          <w:sz w:val="20"/>
          <w:szCs w:val="22"/>
          <w:lang w:val="en-GB"/>
        </w:rPr>
        <w:t>SENIORES   2 x 1,5</w:t>
      </w:r>
      <w:r w:rsidR="00991D5D">
        <w:rPr>
          <w:rFonts w:ascii="Arial" w:hAnsi="Arial" w:cs="Arial"/>
          <w:sz w:val="20"/>
          <w:szCs w:val="22"/>
          <w:lang w:val="en-GB"/>
        </w:rPr>
        <w:t xml:space="preserve"> min</w:t>
      </w:r>
      <w:r w:rsidR="002E01BE">
        <w:rPr>
          <w:rFonts w:ascii="Arial" w:hAnsi="Arial" w:cs="Arial"/>
          <w:sz w:val="20"/>
          <w:szCs w:val="22"/>
          <w:lang w:val="en-GB"/>
        </w:rPr>
        <w:t xml:space="preserve"> </w:t>
      </w:r>
      <w:r w:rsidR="00991D5D">
        <w:rPr>
          <w:rFonts w:ascii="Arial" w:hAnsi="Arial" w:cs="Arial"/>
          <w:sz w:val="20"/>
          <w:szCs w:val="22"/>
          <w:lang w:val="en-GB"/>
        </w:rPr>
        <w:t xml:space="preserve">                SENIORES:   2x4 min</w:t>
      </w:r>
    </w:p>
    <w:p w:rsidR="00991D5D" w:rsidRDefault="00991D5D">
      <w:pPr>
        <w:shd w:val="clear" w:color="auto" w:fill="FFFFFF"/>
        <w:spacing w:line="336" w:lineRule="auto"/>
        <w:rPr>
          <w:rFonts w:ascii="Arial" w:hAnsi="Arial" w:cs="Arial"/>
          <w:sz w:val="20"/>
          <w:szCs w:val="22"/>
          <w:lang w:val="en-GB"/>
        </w:rPr>
      </w:pPr>
    </w:p>
    <w:p w:rsidR="00991D5D" w:rsidRDefault="00991D5D" w:rsidP="00991D5D">
      <w:pPr>
        <w:shd w:val="clear" w:color="auto" w:fill="FFFFFF"/>
        <w:spacing w:line="336" w:lineRule="auto"/>
        <w:rPr>
          <w:rFonts w:ascii="Arial" w:hAnsi="Arial" w:cs="Arial"/>
          <w:b/>
          <w:color w:val="002060"/>
          <w:sz w:val="20"/>
          <w:szCs w:val="22"/>
          <w:lang w:val="en-GB"/>
        </w:rPr>
      </w:pPr>
      <w:r w:rsidRPr="00991D5D">
        <w:rPr>
          <w:rFonts w:ascii="Arial" w:hAnsi="Arial" w:cs="Arial"/>
          <w:sz w:val="20"/>
          <w:szCs w:val="22"/>
          <w:lang w:val="en-GB"/>
        </w:rPr>
        <w:t xml:space="preserve"> </w:t>
      </w:r>
      <w:r w:rsidRPr="00991D5D">
        <w:rPr>
          <w:rFonts w:ascii="Arial" w:hAnsi="Arial" w:cs="Arial"/>
          <w:b/>
          <w:color w:val="002060"/>
          <w:sz w:val="20"/>
          <w:szCs w:val="22"/>
          <w:lang w:val="en-GB"/>
        </w:rPr>
        <w:t>GRECO ROMAN GRAPPLING</w:t>
      </w:r>
      <w:r>
        <w:rPr>
          <w:rFonts w:ascii="Arial" w:hAnsi="Arial" w:cs="Arial"/>
          <w:b/>
          <w:color w:val="002060"/>
          <w:sz w:val="20"/>
          <w:szCs w:val="22"/>
          <w:lang w:val="en-GB"/>
        </w:rPr>
        <w:t>:</w:t>
      </w:r>
    </w:p>
    <w:p w:rsidR="005526C7" w:rsidRDefault="005526C7" w:rsidP="00991D5D">
      <w:pPr>
        <w:shd w:val="clear" w:color="auto" w:fill="FFFFFF"/>
        <w:spacing w:line="336" w:lineRule="auto"/>
        <w:rPr>
          <w:rFonts w:ascii="Arial" w:hAnsi="Arial" w:cs="Arial"/>
          <w:b/>
          <w:color w:val="002060"/>
          <w:sz w:val="20"/>
          <w:szCs w:val="22"/>
          <w:lang w:val="en-GB"/>
        </w:rPr>
      </w:pPr>
    </w:p>
    <w:p w:rsidR="00991D5D" w:rsidRPr="00991D5D" w:rsidRDefault="00991D5D" w:rsidP="00991D5D">
      <w:pPr>
        <w:shd w:val="clear" w:color="auto" w:fill="FFFFFF"/>
        <w:spacing w:line="336" w:lineRule="auto"/>
        <w:rPr>
          <w:rFonts w:ascii="Arial" w:hAnsi="Arial" w:cs="Arial"/>
          <w:color w:val="000000" w:themeColor="text1"/>
          <w:sz w:val="20"/>
          <w:szCs w:val="22"/>
          <w:lang w:val="en-GB"/>
        </w:rPr>
      </w:pPr>
      <w:r w:rsidRPr="00991D5D">
        <w:rPr>
          <w:rFonts w:ascii="Arial" w:hAnsi="Arial" w:cs="Arial"/>
          <w:color w:val="000000" w:themeColor="text1"/>
          <w:sz w:val="20"/>
          <w:szCs w:val="22"/>
          <w:lang w:val="en-GB"/>
        </w:rPr>
        <w:t xml:space="preserve">JUNIORES   1 x 2 min                      </w:t>
      </w:r>
    </w:p>
    <w:p w:rsidR="00991D5D" w:rsidRPr="00991D5D" w:rsidRDefault="00991D5D" w:rsidP="00991D5D">
      <w:pPr>
        <w:shd w:val="clear" w:color="auto" w:fill="FFFFFF"/>
        <w:spacing w:line="336" w:lineRule="auto"/>
        <w:rPr>
          <w:rFonts w:ascii="Arial" w:hAnsi="Arial" w:cs="Arial"/>
          <w:color w:val="000000" w:themeColor="text1"/>
          <w:sz w:val="20"/>
          <w:szCs w:val="22"/>
          <w:lang w:val="en-GB"/>
        </w:rPr>
      </w:pPr>
      <w:r w:rsidRPr="00991D5D">
        <w:rPr>
          <w:rFonts w:ascii="Arial" w:hAnsi="Arial" w:cs="Arial"/>
          <w:color w:val="000000" w:themeColor="text1"/>
          <w:sz w:val="20"/>
          <w:szCs w:val="22"/>
          <w:lang w:val="en-GB"/>
        </w:rPr>
        <w:t xml:space="preserve">SENIORES   2 x 3 min                  </w:t>
      </w:r>
    </w:p>
    <w:p w:rsidR="00991D5D" w:rsidRDefault="00991D5D" w:rsidP="00991D5D">
      <w:pPr>
        <w:shd w:val="clear" w:color="auto" w:fill="FFFFFF"/>
        <w:spacing w:line="336" w:lineRule="auto"/>
        <w:rPr>
          <w:rFonts w:ascii="Arial" w:hAnsi="Arial" w:cs="Arial"/>
          <w:color w:val="000000" w:themeColor="text1"/>
          <w:sz w:val="20"/>
          <w:szCs w:val="22"/>
          <w:lang w:val="en-GB"/>
        </w:rPr>
      </w:pPr>
    </w:p>
    <w:p w:rsidR="005526C7" w:rsidRDefault="005526C7" w:rsidP="00991D5D">
      <w:pPr>
        <w:shd w:val="clear" w:color="auto" w:fill="FFFFFF"/>
        <w:spacing w:line="336" w:lineRule="auto"/>
        <w:rPr>
          <w:rFonts w:ascii="Arial" w:hAnsi="Arial" w:cs="Arial"/>
          <w:b/>
          <w:color w:val="FF0000"/>
          <w:sz w:val="20"/>
          <w:szCs w:val="22"/>
          <w:lang w:val="en-GB"/>
        </w:rPr>
      </w:pPr>
      <w:r w:rsidRPr="005526C7">
        <w:rPr>
          <w:rFonts w:ascii="Arial" w:hAnsi="Arial" w:cs="Arial"/>
          <w:b/>
          <w:color w:val="002060"/>
          <w:sz w:val="20"/>
          <w:szCs w:val="22"/>
          <w:lang w:val="en-GB"/>
        </w:rPr>
        <w:t>NORMATIVA CSEN PREVISTA PER IL CORRETTO SVOLGIMENTO DELLA GARA</w:t>
      </w:r>
    </w:p>
    <w:p w:rsidR="005526C7" w:rsidRPr="005526C7" w:rsidRDefault="005526C7" w:rsidP="00991D5D">
      <w:pPr>
        <w:shd w:val="clear" w:color="auto" w:fill="FFFFFF"/>
        <w:spacing w:line="336" w:lineRule="auto"/>
        <w:rPr>
          <w:rFonts w:ascii="Arial" w:hAnsi="Arial" w:cs="Arial"/>
          <w:b/>
          <w:color w:val="FF0000"/>
          <w:sz w:val="20"/>
          <w:szCs w:val="22"/>
          <w:lang w:val="en-GB"/>
        </w:rPr>
      </w:pPr>
    </w:p>
    <w:p w:rsidR="00DA7F48" w:rsidRPr="00515100" w:rsidRDefault="00DA7F48">
      <w:pPr>
        <w:shd w:val="clear" w:color="auto" w:fill="FFFFFF"/>
        <w:spacing w:line="336" w:lineRule="auto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Gli atleti e i coach non possono sostare nei pressi dei tavoli di giuria e conferire con cronometristi, segnapunti o con il Presidente di Giuria; in caso di contestazione il reclamo dovrà essere presentato per iscritto al Commissario di Riunione.</w:t>
      </w:r>
      <w:r>
        <w:rPr>
          <w:rFonts w:ascii="Arial" w:hAnsi="Arial" w:cs="Arial"/>
          <w:sz w:val="20"/>
          <w:szCs w:val="22"/>
        </w:rPr>
        <w:br/>
        <w:t>La società organizzatrice declina ogni responsabilità per eventuali danni alle persone e/o alle cose causati o derivati dalla partecipazione alla gara o in conseguenza ad essa.</w:t>
      </w:r>
    </w:p>
    <w:p w:rsidR="00991D5D" w:rsidRDefault="00991D5D" w:rsidP="001A2D9A">
      <w:pPr>
        <w:shd w:val="clear" w:color="auto" w:fill="FFFFFF"/>
        <w:spacing w:line="336" w:lineRule="auto"/>
        <w:rPr>
          <w:rFonts w:ascii="Arial" w:hAnsi="Arial" w:cs="Arial"/>
          <w:b/>
          <w:bCs/>
          <w:color w:val="FF0000"/>
          <w:sz w:val="22"/>
          <w:szCs w:val="22"/>
          <w:u w:val="single"/>
        </w:rPr>
      </w:pPr>
    </w:p>
    <w:p w:rsidR="001A2D9A" w:rsidRPr="00991D5D" w:rsidRDefault="001A2D9A" w:rsidP="001A2D9A">
      <w:pPr>
        <w:shd w:val="clear" w:color="auto" w:fill="FFFFFF"/>
        <w:spacing w:line="33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991D5D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Quote iscrizioni</w:t>
      </w:r>
      <w:r w:rsidRPr="00991D5D">
        <w:rPr>
          <w:rFonts w:ascii="Arial" w:hAnsi="Arial" w:cs="Arial"/>
          <w:b/>
          <w:bCs/>
          <w:color w:val="FF0000"/>
          <w:sz w:val="22"/>
          <w:szCs w:val="22"/>
        </w:rPr>
        <w:t>:</w:t>
      </w:r>
    </w:p>
    <w:p w:rsidR="005526C7" w:rsidRDefault="005526C7" w:rsidP="005526C7">
      <w:pPr>
        <w:shd w:val="clear" w:color="auto" w:fill="FFFFFF"/>
        <w:spacing w:line="336" w:lineRule="auto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A2D9A" w:rsidRPr="00991D5D" w:rsidRDefault="001A2D9A" w:rsidP="005526C7">
      <w:pPr>
        <w:shd w:val="clear" w:color="auto" w:fill="FFFFFF"/>
        <w:spacing w:line="336" w:lineRule="auto"/>
        <w:rPr>
          <w:rFonts w:ascii="Arial" w:hAnsi="Arial" w:cs="Arial"/>
          <w:b/>
          <w:bCs/>
          <w:color w:val="FF0000"/>
          <w:sz w:val="22"/>
          <w:szCs w:val="22"/>
        </w:rPr>
      </w:pPr>
      <w:proofErr w:type="spellStart"/>
      <w:r w:rsidRPr="00991D5D">
        <w:rPr>
          <w:rFonts w:ascii="Arial" w:hAnsi="Arial" w:cs="Arial"/>
          <w:b/>
          <w:bCs/>
          <w:color w:val="FF0000"/>
          <w:sz w:val="22"/>
          <w:szCs w:val="22"/>
        </w:rPr>
        <w:t>cat</w:t>
      </w:r>
      <w:proofErr w:type="spellEnd"/>
      <w:r w:rsidR="005526C7">
        <w:rPr>
          <w:rFonts w:ascii="Arial" w:hAnsi="Arial" w:cs="Arial"/>
          <w:b/>
          <w:bCs/>
          <w:color w:val="FF0000"/>
          <w:sz w:val="22"/>
          <w:szCs w:val="22"/>
        </w:rPr>
        <w:t xml:space="preserve">. individuali:   €15,00 </w:t>
      </w:r>
      <w:r w:rsidRPr="00991D5D">
        <w:rPr>
          <w:rFonts w:ascii="Arial" w:hAnsi="Arial" w:cs="Arial"/>
          <w:b/>
          <w:bCs/>
          <w:color w:val="FF0000"/>
          <w:sz w:val="22"/>
          <w:szCs w:val="22"/>
        </w:rPr>
        <w:t xml:space="preserve"> per la seconda categoria + €5,00 </w:t>
      </w:r>
    </w:p>
    <w:p w:rsidR="00523087" w:rsidRPr="00D4019F" w:rsidRDefault="00523087" w:rsidP="001A2D9A">
      <w:pPr>
        <w:shd w:val="clear" w:color="auto" w:fill="FFFFFF"/>
        <w:spacing w:line="336" w:lineRule="auto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571DB2" w:rsidRDefault="001A2D9A" w:rsidP="005526C7">
      <w:pPr>
        <w:shd w:val="clear" w:color="auto" w:fill="FFFFFF"/>
        <w:spacing w:line="336" w:lineRule="auto"/>
        <w:rPr>
          <w:rFonts w:ascii="Arial" w:hAnsi="Arial" w:cs="Arial"/>
          <w:b/>
          <w:color w:val="002060"/>
          <w:sz w:val="20"/>
          <w:szCs w:val="22"/>
        </w:rPr>
      </w:pPr>
      <w:r w:rsidRPr="005526C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>NON SI ACCETTANO ISCRIZIONI SUL POSTO</w:t>
      </w:r>
    </w:p>
    <w:p w:rsidR="005526C7" w:rsidRDefault="005526C7" w:rsidP="005526C7">
      <w:pPr>
        <w:shd w:val="clear" w:color="auto" w:fill="FFFFFF"/>
        <w:spacing w:line="336" w:lineRule="auto"/>
        <w:rPr>
          <w:rFonts w:ascii="Arial" w:hAnsi="Arial" w:cs="Arial"/>
          <w:b/>
          <w:color w:val="002060"/>
          <w:sz w:val="20"/>
          <w:szCs w:val="22"/>
        </w:rPr>
      </w:pPr>
    </w:p>
    <w:p w:rsidR="005526C7" w:rsidRDefault="005526C7" w:rsidP="005526C7">
      <w:pPr>
        <w:shd w:val="clear" w:color="auto" w:fill="FFFFFF"/>
        <w:spacing w:line="336" w:lineRule="auto"/>
        <w:rPr>
          <w:rFonts w:ascii="Arial" w:hAnsi="Arial" w:cs="Arial"/>
          <w:b/>
          <w:color w:val="002060"/>
          <w:sz w:val="20"/>
          <w:szCs w:val="22"/>
        </w:rPr>
      </w:pPr>
    </w:p>
    <w:p w:rsidR="005526C7" w:rsidRDefault="005526C7" w:rsidP="005526C7">
      <w:pPr>
        <w:shd w:val="clear" w:color="auto" w:fill="FFFFFF"/>
        <w:spacing w:line="336" w:lineRule="auto"/>
        <w:rPr>
          <w:rFonts w:ascii="Arial" w:hAnsi="Arial" w:cs="Arial"/>
          <w:b/>
          <w:color w:val="002060"/>
          <w:sz w:val="20"/>
          <w:szCs w:val="22"/>
        </w:rPr>
      </w:pPr>
    </w:p>
    <w:p w:rsidR="005526C7" w:rsidRDefault="00C80CC1" w:rsidP="005526C7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  <w:r>
        <w:rPr>
          <w:rFonts w:ascii="Arial" w:hAnsi="Arial" w:cs="Arial"/>
          <w:b/>
          <w:bCs/>
          <w:noProof/>
          <w:color w:val="000080"/>
          <w:sz w:val="28"/>
        </w:rPr>
        <w:drawing>
          <wp:anchor distT="0" distB="0" distL="114300" distR="114300" simplePos="0" relativeHeight="251660288" behindDoc="1" locked="0" layoutInCell="1" allowOverlap="1" wp14:anchorId="21AE7A1F" wp14:editId="3D8FBED2">
            <wp:simplePos x="0" y="0"/>
            <wp:positionH relativeFrom="column">
              <wp:posOffset>-33655</wp:posOffset>
            </wp:positionH>
            <wp:positionV relativeFrom="paragraph">
              <wp:posOffset>62230</wp:posOffset>
            </wp:positionV>
            <wp:extent cx="914400" cy="914400"/>
            <wp:effectExtent l="0" t="0" r="0" b="0"/>
            <wp:wrapTight wrapText="bothSides">
              <wp:wrapPolygon edited="0">
                <wp:start x="0" y="0"/>
                <wp:lineTo x="0" y="21150"/>
                <wp:lineTo x="21150" y="21150"/>
                <wp:lineTo x="21150" y="0"/>
                <wp:lineTo x="0" y="0"/>
              </wp:wrapPolygon>
            </wp:wrapTight>
            <wp:docPr id="1" name="Immagine 1" descr="logo_csen_piccol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logo_csen_piccol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6C7" w:rsidRPr="005526C7" w:rsidRDefault="005526C7" w:rsidP="00C80CC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FF0000"/>
          <w:sz w:val="28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b/>
          <w:color w:val="FF0000"/>
          <w:sz w:val="28"/>
          <w:szCs w:val="22"/>
          <w:lang w:eastAsia="en-US"/>
        </w:rPr>
        <w:t xml:space="preserve">REGOLAMENTO </w:t>
      </w:r>
      <w:r w:rsidR="00C80CC1">
        <w:rPr>
          <w:rFonts w:asciiTheme="minorHAnsi" w:eastAsiaTheme="minorHAnsi" w:hAnsiTheme="minorHAnsi" w:cstheme="minorBidi"/>
          <w:b/>
          <w:color w:val="FF0000"/>
          <w:sz w:val="28"/>
          <w:szCs w:val="22"/>
          <w:lang w:eastAsia="en-US"/>
        </w:rPr>
        <w:t xml:space="preserve">CSEN PER </w:t>
      </w:r>
      <w:r w:rsidRPr="005526C7">
        <w:rPr>
          <w:rFonts w:asciiTheme="minorHAnsi" w:eastAsiaTheme="minorHAnsi" w:hAnsiTheme="minorHAnsi" w:cstheme="minorBidi"/>
          <w:b/>
          <w:color w:val="FF0000"/>
          <w:sz w:val="28"/>
          <w:szCs w:val="22"/>
          <w:lang w:eastAsia="en-US"/>
        </w:rPr>
        <w:t>MMA TECNICA O LIGHT</w:t>
      </w:r>
    </w:p>
    <w:p w:rsidR="005526C7" w:rsidRDefault="005526C7" w:rsidP="005526C7">
      <w:pPr>
        <w:spacing w:after="200" w:line="276" w:lineRule="auto"/>
        <w:jc w:val="center"/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</w:pPr>
    </w:p>
    <w:p w:rsidR="005526C7" w:rsidRPr="005526C7" w:rsidRDefault="005526C7" w:rsidP="005526C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2060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b/>
          <w:color w:val="002060"/>
          <w:szCs w:val="22"/>
          <w:lang w:eastAsia="en-US"/>
        </w:rPr>
        <w:t>Abbigliamento:</w:t>
      </w:r>
    </w:p>
    <w:p w:rsidR="005526C7" w:rsidRPr="005526C7" w:rsidRDefault="005526C7" w:rsidP="005526C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Maglia consona, protezioni (in aderenza al corpo), pantaloncini da MMA/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Muay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Thai, e non magliette larghe.</w:t>
      </w:r>
    </w:p>
    <w:p w:rsidR="005526C7" w:rsidRPr="005526C7" w:rsidRDefault="005526C7" w:rsidP="005526C7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CONSENTITO: combattere a petto nudo, l’utilizzo di GI (da karate, jujitsu,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ecc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) o pantaloni lunghi.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26C7" w:rsidRPr="005526C7" w:rsidRDefault="005526C7" w:rsidP="00C80CC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2060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b/>
          <w:color w:val="002060"/>
          <w:szCs w:val="22"/>
          <w:lang w:eastAsia="en-US"/>
        </w:rPr>
        <w:t>Protezioni obbligatorie: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Paradenti, sospensorio, guanti da MMA,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paratibie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parapiedi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Guanti: la maggior parte dei guanti specifici approvati per le MMA.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Paratibie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parapiedi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la maggior parte dei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paratibie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morbidi indicati per l’MMA.</w:t>
      </w:r>
    </w:p>
    <w:p w:rsidR="00C80CC1" w:rsidRPr="00C80CC1" w:rsidRDefault="00C80CC1" w:rsidP="00C80CC1">
      <w:pPr>
        <w:spacing w:line="276" w:lineRule="auto"/>
        <w:rPr>
          <w:rFonts w:asciiTheme="minorHAnsi" w:eastAsiaTheme="minorHAnsi" w:hAnsiTheme="minorHAnsi" w:cstheme="minorBidi"/>
          <w:sz w:val="6"/>
          <w:szCs w:val="22"/>
          <w:lang w:eastAsia="en-US"/>
        </w:rPr>
      </w:pPr>
    </w:p>
    <w:p w:rsid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Possibili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parapiedi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thay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-boxe</w:t>
      </w:r>
    </w:p>
    <w:p w:rsidR="00C80CC1" w:rsidRPr="005526C7" w:rsidRDefault="00C80CC1" w:rsidP="00C80CC1">
      <w:pPr>
        <w:spacing w:line="276" w:lineRule="auto"/>
        <w:rPr>
          <w:rFonts w:asciiTheme="minorHAnsi" w:eastAsiaTheme="minorHAnsi" w:hAnsiTheme="minorHAnsi" w:cstheme="minorBidi"/>
          <w:sz w:val="10"/>
          <w:szCs w:val="22"/>
          <w:lang w:eastAsia="en-US"/>
        </w:rPr>
      </w:pP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Una combinazione di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parapiedi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semi-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contact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paratibie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sarà accettata.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Protezioni opzionali: protezione per ginocchia e gomiti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Le protezioni devono essere approvate da un ufficiale di gara il giorno dell’incontro.</w:t>
      </w:r>
    </w:p>
    <w:p w:rsidR="005526C7" w:rsidRPr="005526C7" w:rsidRDefault="005526C7" w:rsidP="00C80CC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26C7" w:rsidRPr="005526C7" w:rsidRDefault="005526C7" w:rsidP="00C80CC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2060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b/>
          <w:color w:val="002060"/>
          <w:szCs w:val="22"/>
          <w:lang w:eastAsia="en-US"/>
        </w:rPr>
        <w:t>Modalità per vincere: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b/>
          <w:color w:val="C00000"/>
          <w:sz w:val="22"/>
          <w:szCs w:val="22"/>
          <w:lang w:eastAsia="en-US"/>
        </w:rPr>
        <w:t>Un incontro si vince: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Obbligando l’avversario a sottomettersi (battendo un colpo per terra o sul proprio avversario con la mano o un piede), oppure ad abbandonare la competizione(alzando un braccio). Sono legali tutte le tecniche che hanno lo scopo di portare ad un atterramento dell’avversario (per compressione), senza strattoni né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spinte.Vietate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le leve a strappo , fare pressione con le dita su punti di pressione (per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piu’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 3 secondi) e le micro leve (alle dita delle mani e dei piedi) Qualunque tecnica applicata da uno dei contendenti in modo pericoloso comporterà la sua squalifica.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Se un contendente non è riuscito a sottomettere l’avversario, gli arbitri di sedia(3) dichiareranno la vittoria basandosi sulle abilità dimostrate sul ring, sulla dominanza dell’incontro e sui tentativi di sottomissione.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Vantaggi saranno attribuiti in base ai tentativi di sottomissione che hanno comportato una reale minaccia per l’avversario, alle sottomissioni da cui l’altro si è dovuto difendere, ai tentativi di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takedown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di spazzata, alle aperture della guardia dell’avversario, ecc.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 posizione in piedi: sono valide tutte le tecniche di pugno e di calcio dirette alla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testa,alla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faccia, al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corpo,alla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schiena e alle gambe, . Tutte gomitate, le ginocchiate al corpo e alle gambe.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 caso di difesa passiva per più di 5 secondi  sui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ground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pound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l’atleta che portava l’azione di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ground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pound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verra’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decretato vincitore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Sono valide tutte le proiezioni e i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takedown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. Se un contendente si trova sull’orlo dell’area di gara delimitata ma sta provando a proiettare l’avversario, l’arbitro fermerà l’azione e la farà ricominciare dal centro dell’area di gara.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 terra: sono validi solo pugni al corpo. Sono permesse tutte le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sottomissioni,leve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strangolamenti.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0CC1" w:rsidRDefault="00C80CC1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0CC1" w:rsidRPr="005526C7" w:rsidRDefault="00C80CC1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0CC1" w:rsidRDefault="00C80CC1" w:rsidP="005526C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2060"/>
          <w:sz w:val="22"/>
          <w:szCs w:val="22"/>
          <w:lang w:eastAsia="en-US"/>
        </w:rPr>
      </w:pPr>
    </w:p>
    <w:p w:rsidR="005526C7" w:rsidRPr="005526C7" w:rsidRDefault="005526C7" w:rsidP="005526C7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002060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b/>
          <w:color w:val="002060"/>
          <w:szCs w:val="22"/>
          <w:lang w:eastAsia="en-US"/>
        </w:rPr>
        <w:t>Ripresa dell’incontro o dell’azione: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L’incontro sarà ricominciato nei seguenti casi: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Se gli atleti si trovano in pericolo perché vicini al bordo dell’area di gara; 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Se l’arbitro ha bisogno di riposizionare o sostituire le protezioni di un contendente, in questo caso: gli atleti saranno fatti ricominciare dalla stessa posizione strategica, però al centro dell’area di gara.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Se si deve ricominciare a causa di una prolungata assenza di azione fra i due contendenti a terra, saranno fatti ricominciare da posizione in piedi.</w:t>
      </w:r>
    </w:p>
    <w:p w:rsidR="005526C7" w:rsidRPr="005526C7" w:rsidRDefault="005526C7" w:rsidP="00C80CC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C00000"/>
          <w:szCs w:val="22"/>
          <w:u w:val="single"/>
          <w:lang w:eastAsia="en-US"/>
        </w:rPr>
      </w:pPr>
      <w:r w:rsidRPr="005526C7">
        <w:rPr>
          <w:rFonts w:asciiTheme="minorHAnsi" w:eastAsiaTheme="minorHAnsi" w:hAnsiTheme="minorHAnsi" w:cstheme="minorBidi"/>
          <w:b/>
          <w:color w:val="C00000"/>
          <w:szCs w:val="22"/>
          <w:u w:val="single"/>
          <w:lang w:eastAsia="en-US"/>
        </w:rPr>
        <w:t>TECNICHE ILLEGALI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sono ammessi: tirate di capelli, morsi, tentativi di accecare l’avversario, testate, tirate di orecchie, o afferrare con le dita l’avversario per l’interno della bocca (“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fish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hooking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”).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sono ammesse gomitate alla testa e alla faccia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sono ammesse ginocchiate alla testa e alla facc</w:t>
      </w:r>
      <w:r w:rsidR="00C80CC1">
        <w:rPr>
          <w:rFonts w:asciiTheme="minorHAnsi" w:eastAsiaTheme="minorHAnsi" w:hAnsiTheme="minorHAnsi" w:cstheme="minorBidi"/>
          <w:sz w:val="22"/>
          <w:szCs w:val="22"/>
          <w:lang w:eastAsia="en-US"/>
        </w:rPr>
        <w:t>ia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è ammessa manipolazione di piccole parti del corpo (come dita di mani e piedi)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sono permessi attacchi(colpi di percussione) diretti alle  articolazioni (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collo,spalle,gomiti,polsi,anche,ginocchia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 caviglie)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è permesso aggrapparsi ai guanti o ad altre protezioni dell’avversario.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è permesso afferrare l’avversario per il tallone ed ogni altra tecnica che comporti una rotazione delle articolazioni delle caviglie o delle ginocchia.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si può afferrare per i vestiti.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si può colpire direttamente alla colonna vertebrale.</w:t>
      </w:r>
    </w:p>
    <w:p w:rsidR="005526C7" w:rsidRPr="005526C7" w:rsidRDefault="005526C7" w:rsidP="00C80CC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sono ammessi colpi ai reni.</w:t>
      </w:r>
    </w:p>
    <w:p w:rsidR="005526C7" w:rsidRPr="005526C7" w:rsidRDefault="005526C7" w:rsidP="00C80CC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sono ammesse leve sul collo come il “Can-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opener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”, il “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Crucifix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”, ecc.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si può colpire direttamente all’inguine.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Non si può colpire l’avversario ormai atterrato.(se non solamente con pugni)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Ogni tecnica, da cui risulti, o che possa portare, ad uno schiacciamento dell’avversario, non è ammessa.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Strangolamenti (sono validi solo se controllati(a discrezione dell’arbitro centrale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Artigliare, dare pizzicotti oppure torcere la carne.</w:t>
      </w:r>
    </w:p>
    <w:p w:rsidR="005526C7" w:rsidRPr="005526C7" w:rsidRDefault="00C80CC1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Colpire ai reni con il tallone.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Spingere l’avversario fuori dall’area di gara.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526C7" w:rsidRPr="005526C7" w:rsidRDefault="005526C7" w:rsidP="00C80CC1">
      <w:pPr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C00000"/>
          <w:szCs w:val="22"/>
          <w:u w:val="single"/>
          <w:lang w:eastAsia="en-US"/>
        </w:rPr>
      </w:pPr>
      <w:r w:rsidRPr="005526C7">
        <w:rPr>
          <w:rFonts w:asciiTheme="minorHAnsi" w:eastAsiaTheme="minorHAnsi" w:hAnsiTheme="minorHAnsi" w:cstheme="minorBidi"/>
          <w:b/>
          <w:color w:val="C00000"/>
          <w:szCs w:val="22"/>
          <w:u w:val="single"/>
          <w:lang w:eastAsia="en-US"/>
        </w:rPr>
        <w:t>REGOLE: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Tutti gli incontri in cui saranno impiegati tutti i minuti a disposizione saranno rimessi al giudizio dell’arbitro o dei giudici.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Tutti gli incontri sono a contatto leggero.(a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discezione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l’arbitro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puo’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interrombere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l’incontro per troppa enfasi o  per </w:t>
      </w:r>
      <w:proofErr w:type="spellStart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ecessivo</w:t>
      </w:r>
      <w:proofErr w:type="spellEnd"/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contatto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Tutte le tecniche valide devono avvenire per compressione – con lo scopo di atterrare l’avversario – senza strattoni o spinte.</w:t>
      </w:r>
    </w:p>
    <w:p w:rsidR="005526C7" w:rsidRPr="005526C7" w:rsidRDefault="005526C7" w:rsidP="00C80CC1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Qualunque tecnica utilizzata in modo pericoloso comporterà la squalifica del contendente.</w:t>
      </w:r>
    </w:p>
    <w:p w:rsidR="00C80CC1" w:rsidRDefault="00C80CC1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0CC1" w:rsidRDefault="00C80CC1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0CC1" w:rsidRDefault="00C80CC1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80CC1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L’arbitro può richiamare (ammonire) o squalificare un atleta per disobbedienza alle regole. Se un combattente riceve 2 richiami durante la ripresa, il terzo comporterà la squalifica anche se i primi 2 richiami sono avvenuti nei precedenti round.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Se un contendente non sta prestando attenzione alla propria incolumità fisica, l’arbitro può fermare l’incontro e l’atleta perderà il round.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Le indicazioni dell’arbitro devono essere rispettate, e le sue decisioni sono irrevocabili.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Il paradenti deve restare nella bocca del contendente per tutto il tempo. L’arbitro può mettere in pausa un’azione per rimettere al suo posto il paradenti caduto dalla bocca di un atleta.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Le protezioni devono rimanere adeguatamente in aderenza al corpo del contendente. L’arbitro può mettere in pausa un’azione per permettere aggiustamenti delle protezioni.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Un contendente è considerato “atterrato” se una qualsiasi parte del suo corpo – fatta eccezione per le piante dei piedi – viene in contatto con il tappeto.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I contendenti devono rimanere all’interno dell’area di gara. Un mancato rispetto di ciò, può condurre ad un ammonimento se i due atleti si trovano in posizione in piedi, oppure ad una ripartenza se i due si trovavano a terra.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L’arbitro può far rialzare i due contendenti atterrati se si verifica una prolungata assenza di azione. I coach devono restare fuori dall’area delimitata.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Ci si aspetta che tutti i contendenti tengano un comportamento di sportività consono alla situazione (fair play).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Il contendente che desideri in ogni momento ritirarsi dalla competizione deve comunicarlo all’ufficiale di gara. Non possono essere applicati su nessuna parte del corpo unguenti o sostanze oleose di alcun genere.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La verifica di peso dell’atleta verrà effettuata il giorno della gara. Se un atleta risulta assente al momento del peso, sarà inserito nella categoria di peso superiore.</w:t>
      </w:r>
    </w:p>
    <w:p w:rsidR="005526C7" w:rsidRPr="005526C7" w:rsidRDefault="005526C7" w:rsidP="005526C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526C7">
        <w:rPr>
          <w:rFonts w:asciiTheme="minorHAnsi" w:eastAsiaTheme="minorHAnsi" w:hAnsiTheme="minorHAnsi" w:cstheme="minorBidi"/>
          <w:sz w:val="22"/>
          <w:szCs w:val="22"/>
          <w:lang w:eastAsia="en-US"/>
        </w:rPr>
        <w:t>Se un contendente rifiuta di combattere, perderà l’incontro.</w:t>
      </w:r>
    </w:p>
    <w:p w:rsidR="0082338F" w:rsidRDefault="0082338F" w:rsidP="005526C7">
      <w:pPr>
        <w:shd w:val="clear" w:color="auto" w:fill="FFFFFF"/>
        <w:spacing w:line="336" w:lineRule="auto"/>
        <w:rPr>
          <w:rFonts w:ascii="Helvetica" w:hAnsi="Helvetica"/>
          <w:b/>
          <w:color w:val="002060"/>
          <w:sz w:val="20"/>
          <w:szCs w:val="18"/>
          <w:shd w:val="clear" w:color="auto" w:fill="F6F7F9"/>
        </w:rPr>
      </w:pPr>
    </w:p>
    <w:p w:rsidR="0082338F" w:rsidRDefault="0082338F" w:rsidP="005526C7">
      <w:pPr>
        <w:shd w:val="clear" w:color="auto" w:fill="FFFFFF"/>
        <w:spacing w:line="336" w:lineRule="auto"/>
        <w:rPr>
          <w:rFonts w:ascii="Helvetica" w:hAnsi="Helvetica"/>
          <w:b/>
          <w:color w:val="002060"/>
          <w:sz w:val="20"/>
          <w:szCs w:val="18"/>
          <w:shd w:val="clear" w:color="auto" w:fill="F6F7F9"/>
        </w:rPr>
      </w:pPr>
    </w:p>
    <w:p w:rsidR="0082338F" w:rsidRDefault="0082338F" w:rsidP="005526C7">
      <w:pPr>
        <w:shd w:val="clear" w:color="auto" w:fill="FFFFFF"/>
        <w:spacing w:line="336" w:lineRule="auto"/>
        <w:rPr>
          <w:rFonts w:ascii="Helvetica" w:hAnsi="Helvetica"/>
          <w:b/>
          <w:color w:val="002060"/>
          <w:sz w:val="20"/>
          <w:szCs w:val="18"/>
          <w:shd w:val="clear" w:color="auto" w:fill="F6F7F9"/>
        </w:rPr>
      </w:pPr>
      <w:bookmarkStart w:id="0" w:name="_GoBack"/>
      <w:bookmarkEnd w:id="0"/>
    </w:p>
    <w:p w:rsidR="00C80CC1" w:rsidRDefault="00C80CC1" w:rsidP="005526C7">
      <w:pPr>
        <w:shd w:val="clear" w:color="auto" w:fill="FFFFFF"/>
        <w:spacing w:line="336" w:lineRule="auto"/>
        <w:rPr>
          <w:rFonts w:ascii="Helvetica" w:hAnsi="Helvetica"/>
          <w:color w:val="002060"/>
          <w:sz w:val="20"/>
          <w:szCs w:val="18"/>
          <w:shd w:val="clear" w:color="auto" w:fill="F6F7F9"/>
        </w:rPr>
      </w:pPr>
      <w:r w:rsidRPr="00C80CC1">
        <w:rPr>
          <w:rFonts w:ascii="Helvetica" w:hAnsi="Helvetica"/>
          <w:b/>
          <w:color w:val="002060"/>
          <w:sz w:val="20"/>
          <w:szCs w:val="18"/>
          <w:shd w:val="clear" w:color="auto" w:fill="F6F7F9"/>
        </w:rPr>
        <w:t xml:space="preserve"> STRALCIO DEL REGOLAMENTO UFFICIALE NAZIONALE C.S.E.N. x IL GRECO ROMAN GRAPPLING</w:t>
      </w:r>
      <w:r w:rsidRPr="00C80CC1">
        <w:rPr>
          <w:rFonts w:ascii="Helvetica" w:hAnsi="Helvetica"/>
          <w:color w:val="002060"/>
          <w:sz w:val="20"/>
          <w:szCs w:val="18"/>
          <w:shd w:val="clear" w:color="auto" w:fill="F6F7F9"/>
        </w:rPr>
        <w:t>.</w:t>
      </w:r>
    </w:p>
    <w:p w:rsidR="0082338F" w:rsidRPr="0082338F" w:rsidRDefault="0082338F" w:rsidP="005526C7">
      <w:pPr>
        <w:shd w:val="clear" w:color="auto" w:fill="FFFFFF"/>
        <w:spacing w:line="336" w:lineRule="auto"/>
        <w:rPr>
          <w:rFonts w:ascii="Helvetica" w:hAnsi="Helvetica"/>
          <w:b/>
          <w:color w:val="C00000"/>
          <w:sz w:val="20"/>
          <w:szCs w:val="18"/>
          <w:shd w:val="clear" w:color="auto" w:fill="F6F7F9"/>
        </w:rPr>
      </w:pPr>
      <w:r w:rsidRPr="0082338F">
        <w:rPr>
          <w:rFonts w:ascii="Helvetica" w:hAnsi="Helvetica"/>
          <w:b/>
          <w:color w:val="C00000"/>
          <w:sz w:val="20"/>
          <w:szCs w:val="18"/>
          <w:shd w:val="clear" w:color="auto" w:fill="F6F7F9"/>
        </w:rPr>
        <w:t>(entro settembre troverete il regolamento completo della disciplina compreso del programma formazione tecnici)</w:t>
      </w:r>
    </w:p>
    <w:p w:rsidR="00C80CC1" w:rsidRDefault="00C80CC1" w:rsidP="005526C7">
      <w:pPr>
        <w:shd w:val="clear" w:color="auto" w:fill="FFFFFF"/>
        <w:spacing w:line="336" w:lineRule="auto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p w:rsidR="00C80CC1" w:rsidRDefault="00C80CC1" w:rsidP="005526C7">
      <w:pPr>
        <w:shd w:val="clear" w:color="auto" w:fill="FFFFFF"/>
        <w:spacing w:line="336" w:lineRule="auto"/>
        <w:rPr>
          <w:rFonts w:ascii="Helvetica" w:hAnsi="Helvetica"/>
          <w:color w:val="1D2129"/>
          <w:sz w:val="18"/>
          <w:szCs w:val="18"/>
          <w:shd w:val="clear" w:color="auto" w:fill="F6F7F9"/>
        </w:rPr>
      </w:pPr>
    </w:p>
    <w:p w:rsidR="00C80CC1" w:rsidRDefault="00C80CC1" w:rsidP="005526C7">
      <w:pPr>
        <w:shd w:val="clear" w:color="auto" w:fill="FFFFFF"/>
        <w:spacing w:line="336" w:lineRule="auto"/>
        <w:rPr>
          <w:rFonts w:ascii="Helvetica" w:hAnsi="Helvetica"/>
          <w:color w:val="1D2129"/>
          <w:sz w:val="18"/>
          <w:szCs w:val="18"/>
          <w:shd w:val="clear" w:color="auto" w:fill="F6F7F9"/>
        </w:rPr>
      </w:pPr>
      <w:r>
        <w:rPr>
          <w:rFonts w:ascii="Helvetica" w:hAnsi="Helvetica"/>
          <w:color w:val="1D2129"/>
          <w:sz w:val="18"/>
          <w:szCs w:val="18"/>
          <w:shd w:val="clear" w:color="auto" w:fill="F6F7F9"/>
        </w:rPr>
        <w:t>Per la divisione adulti, sono previste 2 riprese da 3 minuti ciascuna.</w:t>
      </w:r>
      <w:r>
        <w:rPr>
          <w:rFonts w:ascii="Helvetica" w:hAnsi="Helvetica"/>
          <w:color w:val="1D2129"/>
          <w:sz w:val="18"/>
          <w:szCs w:val="18"/>
        </w:rPr>
        <w:br/>
      </w:r>
      <w:r>
        <w:rPr>
          <w:rFonts w:ascii="Helvetica" w:hAnsi="Helvetica"/>
          <w:color w:val="1D2129"/>
          <w:sz w:val="18"/>
          <w:szCs w:val="18"/>
          <w:shd w:val="clear" w:color="auto" w:fill="F6F7F9"/>
        </w:rPr>
        <w:t>Match Point:</w:t>
      </w:r>
      <w:r>
        <w:rPr>
          <w:rFonts w:ascii="Helvetica" w:hAnsi="Helvetica"/>
          <w:color w:val="1D2129"/>
          <w:sz w:val="18"/>
          <w:szCs w:val="18"/>
          <w:shd w:val="clear" w:color="auto" w:fill="F6F7F9"/>
        </w:rPr>
        <w:t xml:space="preserve"> </w:t>
      </w:r>
      <w:r>
        <w:rPr>
          <w:rFonts w:ascii="Helvetica" w:hAnsi="Helvetica"/>
          <w:color w:val="1D2129"/>
          <w:sz w:val="18"/>
          <w:szCs w:val="18"/>
          <w:shd w:val="clear" w:color="auto" w:fill="F6F7F9"/>
        </w:rPr>
        <w:t xml:space="preserve">atterramento 2 punti, schienata 3 punti, </w:t>
      </w:r>
      <w:proofErr w:type="spellStart"/>
      <w:r>
        <w:rPr>
          <w:rFonts w:ascii="Helvetica" w:hAnsi="Helvetica"/>
          <w:color w:val="1D2129"/>
          <w:sz w:val="18"/>
          <w:szCs w:val="18"/>
          <w:shd w:val="clear" w:color="auto" w:fill="F6F7F9"/>
        </w:rPr>
        <w:t>escape</w:t>
      </w:r>
      <w:proofErr w:type="spellEnd"/>
      <w:r>
        <w:rPr>
          <w:rFonts w:ascii="Helvetica" w:hAnsi="Helvetica"/>
          <w:color w:val="1D2129"/>
          <w:sz w:val="18"/>
          <w:szCs w:val="18"/>
          <w:shd w:val="clear" w:color="auto" w:fill="F6F7F9"/>
        </w:rPr>
        <w:t xml:space="preserve"> 1 punto, </w:t>
      </w:r>
      <w:proofErr w:type="spellStart"/>
      <w:r>
        <w:rPr>
          <w:rFonts w:ascii="Helvetica" w:hAnsi="Helvetica"/>
          <w:color w:val="1D2129"/>
          <w:sz w:val="18"/>
          <w:szCs w:val="18"/>
          <w:shd w:val="clear" w:color="auto" w:fill="F6F7F9"/>
        </w:rPr>
        <w:t>reversal</w:t>
      </w:r>
      <w:proofErr w:type="spellEnd"/>
      <w:r>
        <w:rPr>
          <w:rFonts w:ascii="Helvetica" w:hAnsi="Helvetica"/>
          <w:color w:val="1D2129"/>
          <w:sz w:val="18"/>
          <w:szCs w:val="18"/>
          <w:shd w:val="clear" w:color="auto" w:fill="F6F7F9"/>
        </w:rPr>
        <w:t xml:space="preserve"> 2 punti, finalizzazione 2 </w:t>
      </w:r>
      <w:proofErr w:type="spellStart"/>
      <w:r>
        <w:rPr>
          <w:rFonts w:ascii="Helvetica" w:hAnsi="Helvetica"/>
          <w:color w:val="1D2129"/>
          <w:sz w:val="18"/>
          <w:szCs w:val="18"/>
          <w:shd w:val="clear" w:color="auto" w:fill="F6F7F9"/>
        </w:rPr>
        <w:t>punti.Il</w:t>
      </w:r>
      <w:proofErr w:type="spellEnd"/>
      <w:r>
        <w:rPr>
          <w:rFonts w:ascii="Helvetica" w:hAnsi="Helvetica"/>
          <w:color w:val="1D2129"/>
          <w:sz w:val="18"/>
          <w:szCs w:val="18"/>
          <w:shd w:val="clear" w:color="auto" w:fill="F6F7F9"/>
        </w:rPr>
        <w:t xml:space="preserve"> match viene deciso dalla somma dei punti totalizzati nei due round.</w:t>
      </w:r>
    </w:p>
    <w:p w:rsidR="005526C7" w:rsidRPr="00D4019F" w:rsidRDefault="00C80CC1" w:rsidP="005526C7">
      <w:pPr>
        <w:shd w:val="clear" w:color="auto" w:fill="FFFFFF"/>
        <w:spacing w:line="336" w:lineRule="auto"/>
        <w:rPr>
          <w:sz w:val="40"/>
          <w:szCs w:val="40"/>
        </w:rPr>
      </w:pPr>
      <w:r>
        <w:rPr>
          <w:rFonts w:ascii="Helvetica" w:hAnsi="Helvetica"/>
          <w:color w:val="1D2129"/>
          <w:sz w:val="18"/>
          <w:szCs w:val="18"/>
          <w:shd w:val="clear" w:color="auto" w:fill="F6F7F9"/>
        </w:rPr>
        <w:t>Diversi punti possono venir detratti in caso di stallo volontario.</w:t>
      </w:r>
    </w:p>
    <w:sectPr w:rsidR="005526C7" w:rsidRPr="00D4019F">
      <w:pgSz w:w="11906" w:h="16838"/>
      <w:pgMar w:top="180" w:right="746" w:bottom="18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45277"/>
    <w:multiLevelType w:val="hybridMultilevel"/>
    <w:tmpl w:val="D952BB3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43C01BA"/>
    <w:multiLevelType w:val="hybridMultilevel"/>
    <w:tmpl w:val="DFE4CB18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4AB6628F"/>
    <w:multiLevelType w:val="hybridMultilevel"/>
    <w:tmpl w:val="876A7D34"/>
    <w:lvl w:ilvl="0" w:tplc="C898EAE8">
      <w:start w:val="1"/>
      <w:numFmt w:val="bullet"/>
      <w:lvlText w:val=""/>
      <w:lvlJc w:val="left"/>
      <w:pPr>
        <w:tabs>
          <w:tab w:val="num" w:pos="717"/>
        </w:tabs>
        <w:ind w:left="717" w:hanging="54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8D31EC"/>
    <w:multiLevelType w:val="hybridMultilevel"/>
    <w:tmpl w:val="D70A4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EC02921"/>
    <w:multiLevelType w:val="hybridMultilevel"/>
    <w:tmpl w:val="2976FA4E"/>
    <w:lvl w:ilvl="0" w:tplc="C898EAE8">
      <w:start w:val="1"/>
      <w:numFmt w:val="bullet"/>
      <w:lvlText w:val=""/>
      <w:lvlJc w:val="left"/>
      <w:pPr>
        <w:tabs>
          <w:tab w:val="num" w:pos="717"/>
        </w:tabs>
        <w:ind w:left="717" w:hanging="54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984836"/>
    <w:multiLevelType w:val="hybridMultilevel"/>
    <w:tmpl w:val="E374759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0E"/>
    <w:rsid w:val="00001BEA"/>
    <w:rsid w:val="0001414C"/>
    <w:rsid w:val="000B60DE"/>
    <w:rsid w:val="00143361"/>
    <w:rsid w:val="001A2D9A"/>
    <w:rsid w:val="001B5A98"/>
    <w:rsid w:val="001C559C"/>
    <w:rsid w:val="001D123A"/>
    <w:rsid w:val="00273C91"/>
    <w:rsid w:val="00287FC8"/>
    <w:rsid w:val="002E01BE"/>
    <w:rsid w:val="002E103E"/>
    <w:rsid w:val="00302F36"/>
    <w:rsid w:val="003A4269"/>
    <w:rsid w:val="00472B7A"/>
    <w:rsid w:val="00515100"/>
    <w:rsid w:val="00523087"/>
    <w:rsid w:val="00544B11"/>
    <w:rsid w:val="005526C7"/>
    <w:rsid w:val="00565E0D"/>
    <w:rsid w:val="00571DB2"/>
    <w:rsid w:val="00575572"/>
    <w:rsid w:val="00581E96"/>
    <w:rsid w:val="005A4F05"/>
    <w:rsid w:val="005F5454"/>
    <w:rsid w:val="006D5D79"/>
    <w:rsid w:val="006E0894"/>
    <w:rsid w:val="0074031E"/>
    <w:rsid w:val="0074751C"/>
    <w:rsid w:val="007D7F50"/>
    <w:rsid w:val="00814236"/>
    <w:rsid w:val="0082338F"/>
    <w:rsid w:val="00857AEC"/>
    <w:rsid w:val="008A71E8"/>
    <w:rsid w:val="00934AAD"/>
    <w:rsid w:val="00966977"/>
    <w:rsid w:val="00991D5D"/>
    <w:rsid w:val="009A61DE"/>
    <w:rsid w:val="009F15D1"/>
    <w:rsid w:val="00A820B6"/>
    <w:rsid w:val="00AE6864"/>
    <w:rsid w:val="00B027DF"/>
    <w:rsid w:val="00B9596A"/>
    <w:rsid w:val="00C47F2C"/>
    <w:rsid w:val="00C66680"/>
    <w:rsid w:val="00C80CC1"/>
    <w:rsid w:val="00CB60D9"/>
    <w:rsid w:val="00CC756A"/>
    <w:rsid w:val="00CD355D"/>
    <w:rsid w:val="00CE260E"/>
    <w:rsid w:val="00D4019F"/>
    <w:rsid w:val="00D66FAE"/>
    <w:rsid w:val="00D874C3"/>
    <w:rsid w:val="00DA7F48"/>
    <w:rsid w:val="00DE08B0"/>
    <w:rsid w:val="00DE17B1"/>
    <w:rsid w:val="00E00976"/>
    <w:rsid w:val="00E2369D"/>
    <w:rsid w:val="00E25E7A"/>
    <w:rsid w:val="00F8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Georgia" w:hAnsi="Georgia"/>
      <w:color w:val="003366"/>
      <w:sz w:val="36"/>
      <w:szCs w:val="36"/>
      <w:lang w:val="en-GB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Georgia" w:hAnsi="Georgia"/>
      <w:b/>
      <w:bCs/>
      <w:color w:val="003366"/>
      <w:sz w:val="36"/>
      <w:szCs w:val="36"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bCs/>
      <w:color w:val="003366"/>
      <w:szCs w:val="3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Georgia" w:hAnsi="Georgia"/>
      <w:b/>
      <w:bCs/>
      <w:color w:val="990000"/>
      <w:sz w:val="36"/>
      <w:szCs w:val="3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bCs/>
      <w:color w:val="00008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  <w:color w:val="000080"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Georgia" w:hAnsi="Georgia"/>
      <w:b/>
      <w:bCs/>
      <w:color w:val="003366"/>
      <w:sz w:val="22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strike w:val="0"/>
      <w:dstrike w:val="0"/>
      <w:color w:val="00005A"/>
      <w:u w:val="none"/>
      <w:effect w:val="none"/>
    </w:rPr>
  </w:style>
  <w:style w:type="paragraph" w:customStyle="1" w:styleId="style44">
    <w:name w:val="style4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36"/>
      <w:szCs w:val="36"/>
    </w:rPr>
  </w:style>
  <w:style w:type="character" w:styleId="Enfasigrassetto">
    <w:name w:val="Strong"/>
    <w:qFormat/>
    <w:rPr>
      <w:b/>
      <w:bCs/>
    </w:rPr>
  </w:style>
  <w:style w:type="character" w:customStyle="1" w:styleId="style361">
    <w:name w:val="style361"/>
    <w:rPr>
      <w:rFonts w:ascii="Georgia" w:hAnsi="Georgia" w:hint="default"/>
      <w:color w:val="003366"/>
      <w:sz w:val="36"/>
      <w:szCs w:val="36"/>
    </w:rPr>
  </w:style>
  <w:style w:type="character" w:customStyle="1" w:styleId="style491">
    <w:name w:val="style491"/>
    <w:rPr>
      <w:rFonts w:ascii="Georgia" w:hAnsi="Georgia" w:hint="default"/>
      <w:b/>
      <w:bCs/>
      <w:color w:val="990000"/>
      <w:sz w:val="36"/>
      <w:szCs w:val="36"/>
    </w:rPr>
  </w:style>
  <w:style w:type="character" w:customStyle="1" w:styleId="style501">
    <w:name w:val="style501"/>
    <w:rPr>
      <w:rFonts w:ascii="Georgia" w:hAnsi="Georgia" w:hint="default"/>
      <w:color w:val="990000"/>
      <w:sz w:val="36"/>
      <w:szCs w:val="36"/>
    </w:rPr>
  </w:style>
  <w:style w:type="character" w:customStyle="1" w:styleId="style381">
    <w:name w:val="style381"/>
    <w:rPr>
      <w:rFonts w:ascii="Arial" w:hAnsi="Arial" w:cs="Arial" w:hint="default"/>
      <w:color w:val="003366"/>
      <w:sz w:val="36"/>
      <w:szCs w:val="36"/>
    </w:rPr>
  </w:style>
  <w:style w:type="character" w:customStyle="1" w:styleId="style321">
    <w:name w:val="style321"/>
    <w:rPr>
      <w:color w:val="003366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yle21">
    <w:name w:val="style21"/>
    <w:rPr>
      <w:rFonts w:ascii="Arial" w:hAnsi="Arial" w:cs="Arial" w:hint="default"/>
      <w:i/>
      <w:iCs/>
      <w:sz w:val="24"/>
      <w:szCs w:val="24"/>
    </w:rPr>
  </w:style>
  <w:style w:type="character" w:customStyle="1" w:styleId="style11">
    <w:name w:val="style11"/>
    <w:rPr>
      <w:color w:val="000099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center"/>
    </w:pPr>
    <w:rPr>
      <w:rFonts w:ascii="Arial" w:hAnsi="Arial" w:cs="Arial"/>
      <w:sz w:val="22"/>
    </w:rPr>
  </w:style>
  <w:style w:type="paragraph" w:styleId="Corpodeltesto2">
    <w:name w:val="Body Text 2"/>
    <w:basedOn w:val="Normale"/>
    <w:pPr>
      <w:shd w:val="clear" w:color="auto" w:fill="FFFFFF"/>
      <w:spacing w:line="336" w:lineRule="auto"/>
      <w:jc w:val="center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Georgia" w:hAnsi="Georgia"/>
      <w:color w:val="003366"/>
      <w:sz w:val="36"/>
      <w:szCs w:val="36"/>
      <w:lang w:val="en-GB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Georgia" w:hAnsi="Georgia"/>
      <w:b/>
      <w:bCs/>
      <w:color w:val="003366"/>
      <w:sz w:val="36"/>
      <w:szCs w:val="36"/>
      <w:lang w:val="en-GB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 w:cs="Arial"/>
      <w:b/>
      <w:bCs/>
      <w:color w:val="003366"/>
      <w:szCs w:val="36"/>
    </w:rPr>
  </w:style>
  <w:style w:type="paragraph" w:styleId="Titolo6">
    <w:name w:val="heading 6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Georgia" w:hAnsi="Georgia"/>
      <w:b/>
      <w:bCs/>
      <w:color w:val="990000"/>
      <w:sz w:val="36"/>
      <w:szCs w:val="36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Arial" w:hAnsi="Arial" w:cs="Arial"/>
      <w:b/>
      <w:bCs/>
      <w:color w:val="000080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Arial" w:hAnsi="Arial" w:cs="Arial"/>
      <w:b/>
      <w:bCs/>
      <w:color w:val="000080"/>
      <w:sz w:val="20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Georgia" w:hAnsi="Georgia"/>
      <w:b/>
      <w:bCs/>
      <w:color w:val="003366"/>
      <w:sz w:val="22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strike w:val="0"/>
      <w:dstrike w:val="0"/>
      <w:color w:val="00005A"/>
      <w:u w:val="none"/>
      <w:effect w:val="none"/>
    </w:rPr>
  </w:style>
  <w:style w:type="paragraph" w:customStyle="1" w:styleId="style44">
    <w:name w:val="style44"/>
    <w:basedOn w:val="Normale"/>
    <w:pPr>
      <w:spacing w:before="100" w:beforeAutospacing="1" w:after="100" w:afterAutospacing="1"/>
    </w:pPr>
    <w:rPr>
      <w:rFonts w:ascii="Arial" w:eastAsia="Arial Unicode MS" w:hAnsi="Arial" w:cs="Arial"/>
      <w:sz w:val="36"/>
      <w:szCs w:val="36"/>
    </w:rPr>
  </w:style>
  <w:style w:type="character" w:styleId="Enfasigrassetto">
    <w:name w:val="Strong"/>
    <w:qFormat/>
    <w:rPr>
      <w:b/>
      <w:bCs/>
    </w:rPr>
  </w:style>
  <w:style w:type="character" w:customStyle="1" w:styleId="style361">
    <w:name w:val="style361"/>
    <w:rPr>
      <w:rFonts w:ascii="Georgia" w:hAnsi="Georgia" w:hint="default"/>
      <w:color w:val="003366"/>
      <w:sz w:val="36"/>
      <w:szCs w:val="36"/>
    </w:rPr>
  </w:style>
  <w:style w:type="character" w:customStyle="1" w:styleId="style491">
    <w:name w:val="style491"/>
    <w:rPr>
      <w:rFonts w:ascii="Georgia" w:hAnsi="Georgia" w:hint="default"/>
      <w:b/>
      <w:bCs/>
      <w:color w:val="990000"/>
      <w:sz w:val="36"/>
      <w:szCs w:val="36"/>
    </w:rPr>
  </w:style>
  <w:style w:type="character" w:customStyle="1" w:styleId="style501">
    <w:name w:val="style501"/>
    <w:rPr>
      <w:rFonts w:ascii="Georgia" w:hAnsi="Georgia" w:hint="default"/>
      <w:color w:val="990000"/>
      <w:sz w:val="36"/>
      <w:szCs w:val="36"/>
    </w:rPr>
  </w:style>
  <w:style w:type="character" w:customStyle="1" w:styleId="style381">
    <w:name w:val="style381"/>
    <w:rPr>
      <w:rFonts w:ascii="Arial" w:hAnsi="Arial" w:cs="Arial" w:hint="default"/>
      <w:color w:val="003366"/>
      <w:sz w:val="36"/>
      <w:szCs w:val="36"/>
    </w:rPr>
  </w:style>
  <w:style w:type="character" w:customStyle="1" w:styleId="style321">
    <w:name w:val="style321"/>
    <w:rPr>
      <w:color w:val="003366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yle21">
    <w:name w:val="style21"/>
    <w:rPr>
      <w:rFonts w:ascii="Arial" w:hAnsi="Arial" w:cs="Arial" w:hint="default"/>
      <w:i/>
      <w:iCs/>
      <w:sz w:val="24"/>
      <w:szCs w:val="24"/>
    </w:rPr>
  </w:style>
  <w:style w:type="character" w:customStyle="1" w:styleId="style11">
    <w:name w:val="style11"/>
    <w:rPr>
      <w:color w:val="000099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pPr>
      <w:jc w:val="center"/>
    </w:pPr>
    <w:rPr>
      <w:rFonts w:ascii="Arial" w:hAnsi="Arial" w:cs="Arial"/>
      <w:sz w:val="22"/>
    </w:rPr>
  </w:style>
  <w:style w:type="paragraph" w:styleId="Corpodeltesto2">
    <w:name w:val="Body Text 2"/>
    <w:basedOn w:val="Normale"/>
    <w:pPr>
      <w:shd w:val="clear" w:color="auto" w:fill="FFFFFF"/>
      <w:spacing w:line="336" w:lineRule="auto"/>
      <w:jc w:val="center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1736</Words>
  <Characters>9901</Characters>
  <Application>Microsoft Office Word</Application>
  <DocSecurity>0</DocSecurity>
  <Lines>82</Lines>
  <Paragraphs>23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1 Trofeo Csen Open</vt:lpstr>
      <vt:lpstr>        Greco Roman Grappling &amp; MMA LIGHT</vt:lpstr>
    </vt:vector>
  </TitlesOfParts>
  <Company/>
  <LinksUpToDate>false</LinksUpToDate>
  <CharactersWithSpaces>11614</CharactersWithSpaces>
  <SharedDoc>false</SharedDoc>
  <HLinks>
    <vt:vector size="18" baseType="variant">
      <vt:variant>
        <vt:i4>4063291</vt:i4>
      </vt:variant>
      <vt:variant>
        <vt:i4>6</vt:i4>
      </vt:variant>
      <vt:variant>
        <vt:i4>0</vt:i4>
      </vt:variant>
      <vt:variant>
        <vt:i4>5</vt:i4>
      </vt:variant>
      <vt:variant>
        <vt:lpwstr>mailto:E-Mail_G.SARRITZU@VIRGILIO.IT</vt:lpwstr>
      </vt:variant>
      <vt:variant>
        <vt:lpwstr/>
      </vt:variant>
      <vt:variant>
        <vt:i4>1310794</vt:i4>
      </vt:variant>
      <vt:variant>
        <vt:i4>3</vt:i4>
      </vt:variant>
      <vt:variant>
        <vt:i4>0</vt:i4>
      </vt:variant>
      <vt:variant>
        <vt:i4>5</vt:i4>
      </vt:variant>
      <vt:variant>
        <vt:lpwstr>http://www.csenfriuli.it/</vt:lpwstr>
      </vt:variant>
      <vt:variant>
        <vt:lpwstr/>
      </vt:variant>
      <vt:variant>
        <vt:i4>4784170</vt:i4>
      </vt:variant>
      <vt:variant>
        <vt:i4>0</vt:i4>
      </vt:variant>
      <vt:variant>
        <vt:i4>0</vt:i4>
      </vt:variant>
      <vt:variant>
        <vt:i4>5</vt:i4>
      </vt:variant>
      <vt:variant>
        <vt:lpwstr>mailto:kickboxing.csen@gmail.com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CSEN-UDINE</dc:creator>
  <cp:lastModifiedBy>ASUS</cp:lastModifiedBy>
  <cp:revision>2</cp:revision>
  <cp:lastPrinted>2010-01-15T17:33:00Z</cp:lastPrinted>
  <dcterms:created xsi:type="dcterms:W3CDTF">2016-05-31T22:40:00Z</dcterms:created>
  <dcterms:modified xsi:type="dcterms:W3CDTF">2016-05-31T22:40:00Z</dcterms:modified>
</cp:coreProperties>
</file>